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080"/>
      </w:tblGrid>
      <w:tr w:rsidR="009056FA" w:rsidRPr="009056FA" w14:paraId="12E46713" w14:textId="77777777" w:rsidTr="009056FA">
        <w:tc>
          <w:tcPr>
            <w:tcW w:w="0" w:type="auto"/>
            <w:tcMar>
              <w:top w:w="150" w:type="dxa"/>
              <w:left w:w="300" w:type="dxa"/>
              <w:bottom w:w="150" w:type="dxa"/>
              <w:right w:w="300" w:type="dxa"/>
            </w:tcMar>
            <w:hideMark/>
          </w:tcPr>
          <w:p w14:paraId="2F05F713" w14:textId="77777777" w:rsidR="009056FA" w:rsidRPr="009056FA" w:rsidRDefault="009056FA" w:rsidP="009056FA">
            <w:pPr>
              <w:jc w:val="center"/>
              <w:rPr>
                <w:rFonts w:ascii="Arial" w:eastAsia="Times New Roman" w:hAnsi="Arial" w:cs="Arial"/>
                <w:b/>
                <w:bCs/>
                <w:color w:val="008000"/>
                <w:sz w:val="32"/>
                <w:szCs w:val="32"/>
              </w:rPr>
            </w:pPr>
            <w:proofErr w:type="spellStart"/>
            <w:r w:rsidRPr="009056FA">
              <w:rPr>
                <w:rFonts w:ascii="Arial" w:eastAsia="Times New Roman" w:hAnsi="Arial" w:cs="Arial"/>
                <w:b/>
                <w:bCs/>
                <w:color w:val="387B37"/>
                <w:sz w:val="32"/>
                <w:szCs w:val="32"/>
              </w:rPr>
              <w:t>Backyarding</w:t>
            </w:r>
            <w:proofErr w:type="spellEnd"/>
            <w:r w:rsidRPr="009056FA">
              <w:rPr>
                <w:rFonts w:ascii="Arial" w:eastAsia="Times New Roman" w:hAnsi="Arial" w:cs="Arial"/>
                <w:b/>
                <w:bCs/>
                <w:color w:val="387B37"/>
                <w:sz w:val="32"/>
                <w:szCs w:val="32"/>
              </w:rPr>
              <w:t xml:space="preserve"> has a purpose. What’s yours?</w:t>
            </w:r>
          </w:p>
        </w:tc>
      </w:tr>
      <w:tr w:rsidR="009056FA" w:rsidRPr="009056FA" w14:paraId="1CE0F379" w14:textId="77777777" w:rsidTr="009056FA">
        <w:tc>
          <w:tcPr>
            <w:tcW w:w="0" w:type="auto"/>
            <w:tcMar>
              <w:top w:w="150" w:type="dxa"/>
              <w:left w:w="300" w:type="dxa"/>
              <w:bottom w:w="150" w:type="dxa"/>
              <w:right w:w="300" w:type="dxa"/>
            </w:tcMar>
            <w:hideMark/>
          </w:tcPr>
          <w:p w14:paraId="5F530F34" w14:textId="068A7250" w:rsidR="009056FA" w:rsidRPr="009056FA" w:rsidRDefault="009056FA" w:rsidP="009056FA">
            <w:pPr>
              <w:rPr>
                <w:rFonts w:ascii="Arial" w:eastAsia="Times New Roman" w:hAnsi="Arial" w:cs="Arial"/>
                <w:color w:val="000000"/>
                <w:sz w:val="21"/>
                <w:szCs w:val="21"/>
              </w:rPr>
            </w:pPr>
            <w:r>
              <w:rPr>
                <w:rFonts w:ascii="Arial" w:eastAsia="Times New Roman" w:hAnsi="Arial" w:cs="Arial"/>
                <w:color w:val="000000"/>
                <w:sz w:val="24"/>
                <w:szCs w:val="24"/>
              </w:rPr>
              <w:t xml:space="preserve">Copied from Texas Gardener Seeds Weekly online newsletter by the </w:t>
            </w:r>
            <w:r w:rsidRPr="009056FA">
              <w:rPr>
                <w:rFonts w:ascii="Arial" w:eastAsia="Times New Roman" w:hAnsi="Arial" w:cs="Arial"/>
                <w:color w:val="000000"/>
                <w:sz w:val="24"/>
                <w:szCs w:val="24"/>
              </w:rPr>
              <w:t>Outdoor Power Equipment Institute</w:t>
            </w:r>
            <w:r>
              <w:rPr>
                <w:rFonts w:ascii="Arial" w:eastAsia="Times New Roman" w:hAnsi="Arial" w:cs="Arial"/>
                <w:color w:val="000000"/>
                <w:sz w:val="24"/>
                <w:szCs w:val="24"/>
              </w:rPr>
              <w:t xml:space="preserve"> &amp; </w:t>
            </w:r>
            <w:proofErr w:type="spellStart"/>
            <w:r>
              <w:rPr>
                <w:rFonts w:ascii="Arial" w:eastAsia="Times New Roman" w:hAnsi="Arial" w:cs="Arial"/>
                <w:color w:val="000000"/>
                <w:sz w:val="24"/>
                <w:szCs w:val="24"/>
              </w:rPr>
              <w:t>TurfMutt</w:t>
            </w:r>
            <w:proofErr w:type="spellEnd"/>
            <w:r>
              <w:rPr>
                <w:rFonts w:ascii="Arial" w:eastAsia="Times New Roman" w:hAnsi="Arial" w:cs="Arial"/>
                <w:color w:val="000000"/>
                <w:sz w:val="24"/>
                <w:szCs w:val="24"/>
              </w:rPr>
              <w:t xml:space="preserve"> Foundation</w:t>
            </w:r>
          </w:p>
          <w:p w14:paraId="107B2CCA" w14:textId="69E7F182"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6071EE43" w14:textId="14D83118" w:rsidR="009056FA" w:rsidRPr="009056FA" w:rsidRDefault="009056FA" w:rsidP="009056FA">
            <w:pPr>
              <w:rPr>
                <w:rFonts w:ascii="Arial" w:eastAsia="Times New Roman" w:hAnsi="Arial" w:cs="Arial"/>
                <w:color w:val="000000"/>
                <w:sz w:val="21"/>
                <w:szCs w:val="21"/>
              </w:rPr>
            </w:pPr>
            <w:proofErr w:type="spellStart"/>
            <w:r w:rsidRPr="009056FA">
              <w:rPr>
                <w:rFonts w:ascii="Arial" w:eastAsia="Times New Roman" w:hAnsi="Arial" w:cs="Arial"/>
                <w:color w:val="000000"/>
                <w:sz w:val="24"/>
                <w:szCs w:val="24"/>
              </w:rPr>
              <w:t>Backyarding</w:t>
            </w:r>
            <w:proofErr w:type="spellEnd"/>
            <w:r w:rsidRPr="009056FA">
              <w:rPr>
                <w:rFonts w:ascii="Arial" w:eastAsia="Times New Roman" w:hAnsi="Arial" w:cs="Arial"/>
                <w:color w:val="000000"/>
                <w:sz w:val="24"/>
                <w:szCs w:val="24"/>
              </w:rPr>
              <w:t xml:space="preserve"> — the trend to use the backyard for everything from tele-working and working out to relaxing and recreating — has a different purpose for each of us. Identifying your backyard’s role in your family’s health and happiness is the key to cultivating a purposeful outdoor space that is customized to your needs.</w:t>
            </w:r>
          </w:p>
          <w:p w14:paraId="0DCE78FA" w14:textId="2DEBEB28"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4503D33B" w14:textId="695F40A8"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xml:space="preserve">“How do you a create a more purposeful outdoor space? First, you need to identify what type of ‘backyarder’ you are,” explains Kris Kiser, President &amp; CEO of </w:t>
            </w:r>
            <w:proofErr w:type="spellStart"/>
            <w:r w:rsidRPr="009056FA">
              <w:rPr>
                <w:rFonts w:ascii="Arial" w:eastAsia="Times New Roman" w:hAnsi="Arial" w:cs="Arial"/>
                <w:color w:val="000000"/>
                <w:sz w:val="24"/>
                <w:szCs w:val="24"/>
              </w:rPr>
              <w:t>theOutdoor</w:t>
            </w:r>
            <w:proofErr w:type="spellEnd"/>
            <w:r w:rsidRPr="009056FA">
              <w:rPr>
                <w:rFonts w:ascii="Arial" w:eastAsia="Times New Roman" w:hAnsi="Arial" w:cs="Arial"/>
                <w:color w:val="000000"/>
                <w:sz w:val="24"/>
                <w:szCs w:val="24"/>
              </w:rPr>
              <w:t xml:space="preserve"> Power Equipment Institute (OPEI) and the </w:t>
            </w:r>
            <w:proofErr w:type="spellStart"/>
            <w:r w:rsidRPr="009056FA">
              <w:rPr>
                <w:rFonts w:ascii="Arial" w:eastAsia="Times New Roman" w:hAnsi="Arial" w:cs="Arial"/>
                <w:color w:val="000000"/>
                <w:sz w:val="24"/>
                <w:szCs w:val="24"/>
              </w:rPr>
              <w:t>TurfMutt</w:t>
            </w:r>
            <w:proofErr w:type="spellEnd"/>
            <w:r w:rsidRPr="009056FA">
              <w:rPr>
                <w:rFonts w:ascii="Arial" w:eastAsia="Times New Roman" w:hAnsi="Arial" w:cs="Arial"/>
                <w:color w:val="000000"/>
                <w:sz w:val="24"/>
                <w:szCs w:val="24"/>
              </w:rPr>
              <w:t xml:space="preserve"> Foundation. “Then, you can get to work in your yard with that idea in mind.”</w:t>
            </w:r>
          </w:p>
          <w:p w14:paraId="3ECB520E" w14:textId="755B309C"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1917B1D7" w14:textId="6CF28317"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xml:space="preserve">Here are just a few of the </w:t>
            </w:r>
            <w:proofErr w:type="spellStart"/>
            <w:r w:rsidRPr="009056FA">
              <w:rPr>
                <w:rFonts w:ascii="Arial" w:eastAsia="Times New Roman" w:hAnsi="Arial" w:cs="Arial"/>
                <w:color w:val="000000"/>
                <w:sz w:val="24"/>
                <w:szCs w:val="24"/>
              </w:rPr>
              <w:t>backyarding</w:t>
            </w:r>
            <w:proofErr w:type="spellEnd"/>
            <w:r w:rsidRPr="009056FA">
              <w:rPr>
                <w:rFonts w:ascii="Arial" w:eastAsia="Times New Roman" w:hAnsi="Arial" w:cs="Arial"/>
                <w:color w:val="000000"/>
                <w:sz w:val="24"/>
                <w:szCs w:val="24"/>
              </w:rPr>
              <w:t xml:space="preserve"> personality types. Which one(s) are you?</w:t>
            </w:r>
          </w:p>
          <w:p w14:paraId="3D0E34E9" w14:textId="79159950" w:rsidR="009056FA" w:rsidRPr="009056FA" w:rsidRDefault="009056FA" w:rsidP="009056FA">
            <w:pPr>
              <w:rPr>
                <w:rFonts w:ascii="Arial" w:eastAsia="Times New Roman" w:hAnsi="Arial" w:cs="Arial"/>
                <w:color w:val="000000"/>
                <w:sz w:val="21"/>
                <w:szCs w:val="21"/>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14:anchorId="5624C746" wp14:editId="4FCED8A0">
                  <wp:simplePos x="0" y="0"/>
                  <wp:positionH relativeFrom="margin">
                    <wp:posOffset>-74930</wp:posOffset>
                  </wp:positionH>
                  <wp:positionV relativeFrom="margin">
                    <wp:posOffset>2634133</wp:posOffset>
                  </wp:positionV>
                  <wp:extent cx="1006475" cy="1270000"/>
                  <wp:effectExtent l="0" t="0" r="0" b="0"/>
                  <wp:wrapSquare wrapText="bothSides"/>
                  <wp:docPr id="2" name="Picture 2"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6475" cy="1270000"/>
                          </a:xfrm>
                          <a:prstGeom prst="rect">
                            <a:avLst/>
                          </a:prstGeom>
                        </pic:spPr>
                      </pic:pic>
                    </a:graphicData>
                  </a:graphic>
                  <wp14:sizeRelH relativeFrom="margin">
                    <wp14:pctWidth>0</wp14:pctWidth>
                  </wp14:sizeRelH>
                  <wp14:sizeRelV relativeFrom="margin">
                    <wp14:pctHeight>0</wp14:pctHeight>
                  </wp14:sizeRelV>
                </wp:anchor>
              </w:drawing>
            </w:r>
            <w:r w:rsidRPr="009056FA">
              <w:rPr>
                <w:rFonts w:ascii="Arial" w:eastAsia="Times New Roman" w:hAnsi="Arial" w:cs="Arial"/>
                <w:color w:val="000000"/>
                <w:sz w:val="24"/>
                <w:szCs w:val="24"/>
              </w:rPr>
              <w:t> </w:t>
            </w:r>
          </w:p>
          <w:p w14:paraId="6510A423" w14:textId="53C38A76"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b/>
                <w:bCs/>
                <w:color w:val="000000"/>
                <w:sz w:val="24"/>
                <w:szCs w:val="24"/>
              </w:rPr>
              <w:t>Expert Landscaper.</w:t>
            </w:r>
            <w:r w:rsidRPr="009056FA">
              <w:rPr>
                <w:rFonts w:ascii="Arial" w:eastAsia="Times New Roman" w:hAnsi="Arial" w:cs="Arial"/>
                <w:color w:val="000000"/>
                <w:sz w:val="24"/>
                <w:szCs w:val="24"/>
              </w:rPr>
              <w:t> Your yard makes neighbors green with envy. You know how to maintain a healthy living landscape all year long, and you have the latest outdoor power equipment to make even big jobs easier. Your idea of a good time? Spending the weekend doing yardwork. You love the sense of accomplishment that comes from working in your yard, and friends can count on you for advice about their own living landscapes.</w:t>
            </w:r>
          </w:p>
          <w:p w14:paraId="4A75B638" w14:textId="0E8A5C46"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20DC6494" w14:textId="44223993" w:rsidR="009056FA" w:rsidRPr="009056FA" w:rsidRDefault="009056FA" w:rsidP="009056FA">
            <w:pPr>
              <w:rPr>
                <w:rFonts w:ascii="Arial" w:eastAsia="Times New Roman" w:hAnsi="Arial" w:cs="Arial"/>
                <w:color w:val="000000"/>
                <w:sz w:val="21"/>
                <w:szCs w:val="21"/>
              </w:rPr>
            </w:pPr>
            <w:r>
              <w:rPr>
                <w:rFonts w:ascii="Arial" w:eastAsia="Times New Roman" w:hAnsi="Arial" w:cs="Arial"/>
                <w:noProof/>
                <w:color w:val="000000"/>
                <w:sz w:val="24"/>
                <w:szCs w:val="24"/>
              </w:rPr>
              <w:drawing>
                <wp:anchor distT="0" distB="0" distL="114300" distR="114300" simplePos="0" relativeHeight="251659264" behindDoc="0" locked="0" layoutInCell="1" allowOverlap="1" wp14:anchorId="65FA4B9F" wp14:editId="6B94D74B">
                  <wp:simplePos x="0" y="0"/>
                  <wp:positionH relativeFrom="margin">
                    <wp:posOffset>-69215</wp:posOffset>
                  </wp:positionH>
                  <wp:positionV relativeFrom="margin">
                    <wp:posOffset>4074248</wp:posOffset>
                  </wp:positionV>
                  <wp:extent cx="991870" cy="1238250"/>
                  <wp:effectExtent l="0" t="0" r="0" b="635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870" cy="1238250"/>
                          </a:xfrm>
                          <a:prstGeom prst="rect">
                            <a:avLst/>
                          </a:prstGeom>
                        </pic:spPr>
                      </pic:pic>
                    </a:graphicData>
                  </a:graphic>
                </wp:anchor>
              </w:drawing>
            </w:r>
            <w:r w:rsidRPr="009056FA">
              <w:rPr>
                <w:rFonts w:ascii="Arial" w:eastAsia="Times New Roman" w:hAnsi="Arial" w:cs="Arial"/>
                <w:b/>
                <w:bCs/>
                <w:color w:val="000000"/>
                <w:sz w:val="24"/>
                <w:szCs w:val="24"/>
              </w:rPr>
              <w:t>Environmentalist.</w:t>
            </w:r>
            <w:r w:rsidRPr="009056FA">
              <w:rPr>
                <w:rFonts w:ascii="Arial" w:eastAsia="Times New Roman" w:hAnsi="Arial" w:cs="Arial"/>
                <w:color w:val="000000"/>
                <w:sz w:val="24"/>
                <w:szCs w:val="24"/>
              </w:rPr>
              <w:t> You know that nature starts in your own backyard and that taking small steps in your yard can make a big impact on climate change. As the proverbial Robin to your yard’s Batman, you embrace your role in supporting the superhero powers of your living landscape (capturing and filtering rainwater, producing oxygen, and absorbing carbon just to name a few).</w:t>
            </w:r>
          </w:p>
          <w:p w14:paraId="420B3A43" w14:textId="19895932"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5DEE591C" w14:textId="0390AD21" w:rsidR="009056FA" w:rsidRDefault="009056FA" w:rsidP="009056FA">
            <w:pPr>
              <w:rPr>
                <w:rFonts w:ascii="Arial" w:eastAsia="Times New Roman" w:hAnsi="Arial" w:cs="Arial"/>
                <w:b/>
                <w:bCs/>
                <w:color w:val="000000"/>
                <w:sz w:val="24"/>
                <w:szCs w:val="24"/>
              </w:rPr>
            </w:pPr>
            <w:r>
              <w:rPr>
                <w:rFonts w:ascii="Arial" w:eastAsia="Times New Roman" w:hAnsi="Arial" w:cs="Arial"/>
                <w:noProof/>
                <w:color w:val="000000"/>
                <w:sz w:val="24"/>
                <w:szCs w:val="24"/>
              </w:rPr>
              <w:drawing>
                <wp:anchor distT="0" distB="0" distL="114300" distR="114300" simplePos="0" relativeHeight="251660288" behindDoc="0" locked="0" layoutInCell="1" allowOverlap="1" wp14:anchorId="728001A9" wp14:editId="197B0DA9">
                  <wp:simplePos x="0" y="0"/>
                  <wp:positionH relativeFrom="margin">
                    <wp:posOffset>-5715</wp:posOffset>
                  </wp:positionH>
                  <wp:positionV relativeFrom="margin">
                    <wp:posOffset>5451676</wp:posOffset>
                  </wp:positionV>
                  <wp:extent cx="995045" cy="1322070"/>
                  <wp:effectExtent l="0" t="0" r="0" b="0"/>
                  <wp:wrapSquare wrapText="bothSides"/>
                  <wp:docPr id="4" name="Picture 4" descr="Graphical user interface,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045" cy="1322070"/>
                          </a:xfrm>
                          <a:prstGeom prst="rect">
                            <a:avLst/>
                          </a:prstGeom>
                        </pic:spPr>
                      </pic:pic>
                    </a:graphicData>
                  </a:graphic>
                  <wp14:sizeRelH relativeFrom="margin">
                    <wp14:pctWidth>0</wp14:pctWidth>
                  </wp14:sizeRelH>
                  <wp14:sizeRelV relativeFrom="margin">
                    <wp14:pctHeight>0</wp14:pctHeight>
                  </wp14:sizeRelV>
                </wp:anchor>
              </w:drawing>
            </w:r>
          </w:p>
          <w:p w14:paraId="43C6F488" w14:textId="61B3DE6F"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b/>
                <w:bCs/>
                <w:color w:val="000000"/>
                <w:sz w:val="24"/>
                <w:szCs w:val="24"/>
              </w:rPr>
              <w:t>Nature Lover.</w:t>
            </w:r>
            <w:r w:rsidRPr="009056FA">
              <w:rPr>
                <w:rFonts w:ascii="Arial" w:eastAsia="Times New Roman" w:hAnsi="Arial" w:cs="Arial"/>
                <w:color w:val="000000"/>
                <w:sz w:val="24"/>
                <w:szCs w:val="24"/>
              </w:rPr>
              <w:t> No binging Netflix for you. You subscribe to “Nature TV” and prefer to spend your free time watching the birds, bats, butterflies and other wildlife that count on your yard for food and shelter. You cultivate a living landscape that supports a rich biodiversity with butterfly bushes, flowering plants, water sources, and trees and shrubs with nooks for nesting and food.</w:t>
            </w:r>
          </w:p>
          <w:p w14:paraId="429FD73A" w14:textId="06D9D65F"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3BF50852" w14:textId="0A25060D" w:rsidR="009056FA" w:rsidRDefault="009056FA" w:rsidP="009056FA">
            <w:pPr>
              <w:rPr>
                <w:rFonts w:ascii="Arial" w:eastAsia="Times New Roman" w:hAnsi="Arial" w:cs="Arial"/>
                <w:b/>
                <w:bCs/>
                <w:color w:val="000000"/>
                <w:sz w:val="24"/>
                <w:szCs w:val="24"/>
              </w:rPr>
            </w:pPr>
          </w:p>
          <w:p w14:paraId="1F6540F1" w14:textId="1E412BC4" w:rsidR="009056FA" w:rsidRDefault="009056FA" w:rsidP="009056FA">
            <w:pPr>
              <w:rPr>
                <w:rFonts w:ascii="Arial" w:eastAsia="Times New Roman" w:hAnsi="Arial" w:cs="Arial"/>
                <w:b/>
                <w:bCs/>
                <w:color w:val="000000"/>
                <w:sz w:val="24"/>
                <w:szCs w:val="24"/>
              </w:rPr>
            </w:pPr>
            <w:r>
              <w:rPr>
                <w:rFonts w:ascii="Arial" w:eastAsia="Times New Roman" w:hAnsi="Arial" w:cs="Arial"/>
                <w:noProof/>
                <w:color w:val="000000"/>
                <w:sz w:val="24"/>
                <w:szCs w:val="24"/>
              </w:rPr>
              <w:drawing>
                <wp:anchor distT="0" distB="0" distL="114300" distR="114300" simplePos="0" relativeHeight="251661312" behindDoc="0" locked="0" layoutInCell="1" allowOverlap="1" wp14:anchorId="6D8D681F" wp14:editId="10A3261C">
                  <wp:simplePos x="0" y="0"/>
                  <wp:positionH relativeFrom="margin">
                    <wp:posOffset>34692</wp:posOffset>
                  </wp:positionH>
                  <wp:positionV relativeFrom="margin">
                    <wp:posOffset>6933235</wp:posOffset>
                  </wp:positionV>
                  <wp:extent cx="902825" cy="1184558"/>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825" cy="1184558"/>
                          </a:xfrm>
                          <a:prstGeom prst="rect">
                            <a:avLst/>
                          </a:prstGeom>
                        </pic:spPr>
                      </pic:pic>
                    </a:graphicData>
                  </a:graphic>
                </wp:anchor>
              </w:drawing>
            </w:r>
          </w:p>
          <w:p w14:paraId="0910B366" w14:textId="455D1025"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b/>
                <w:bCs/>
                <w:color w:val="000000"/>
                <w:sz w:val="24"/>
                <w:szCs w:val="24"/>
              </w:rPr>
              <w:t>Horticulturist.</w:t>
            </w:r>
            <w:r w:rsidRPr="009056FA">
              <w:rPr>
                <w:rFonts w:ascii="Arial" w:eastAsia="Times New Roman" w:hAnsi="Arial" w:cs="Arial"/>
                <w:color w:val="000000"/>
                <w:sz w:val="24"/>
                <w:szCs w:val="24"/>
              </w:rPr>
              <w:t> </w:t>
            </w:r>
            <w:hyperlink r:id="rId8" w:tgtFrame="_blank" w:history="1">
              <w:r w:rsidRPr="009056FA">
                <w:rPr>
                  <w:rFonts w:ascii="Arial" w:eastAsia="Times New Roman" w:hAnsi="Arial" w:cs="Arial"/>
                  <w:color w:val="0000FF"/>
                  <w:sz w:val="24"/>
                  <w:szCs w:val="24"/>
                  <w:u w:val="single"/>
                </w:rPr>
                <w:t>The USDA Plant Hardiness Zone Map</w:t>
              </w:r>
            </w:hyperlink>
            <w:r w:rsidRPr="009056FA">
              <w:rPr>
                <w:rFonts w:ascii="Arial" w:eastAsia="Times New Roman" w:hAnsi="Arial" w:cs="Arial"/>
                <w:color w:val="000000"/>
                <w:sz w:val="24"/>
                <w:szCs w:val="24"/>
              </w:rPr>
              <w:t> is bookmarked on your browser because putting the right plant in the right place is the living landscape Golden Rule you live by. You consider location, maintenance, sunlight and watering requirements, as well as your climate zone and lifestyle needs, before you even think about sticking your shovel in the dirt.</w:t>
            </w:r>
          </w:p>
          <w:p w14:paraId="60BF1609" w14:textId="77777777"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1DBD4A23" w14:textId="5141FBE1"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b/>
                <w:bCs/>
                <w:color w:val="000000"/>
                <w:sz w:val="24"/>
                <w:szCs w:val="24"/>
              </w:rPr>
              <w:lastRenderedPageBreak/>
              <w:t>Kid Zone Creator.</w:t>
            </w:r>
            <w:r w:rsidRPr="009056FA">
              <w:rPr>
                <w:rFonts w:ascii="Arial" w:eastAsia="Times New Roman" w:hAnsi="Arial" w:cs="Arial"/>
                <w:color w:val="000000"/>
                <w:sz w:val="24"/>
                <w:szCs w:val="24"/>
              </w:rPr>
              <w:t xml:space="preserve"> You know the safest place for your kids to be is in your own </w:t>
            </w:r>
            <w:r>
              <w:rPr>
                <w:rFonts w:ascii="Arial" w:eastAsia="Times New Roman" w:hAnsi="Arial" w:cs="Arial"/>
                <w:noProof/>
                <w:color w:val="000000"/>
                <w:sz w:val="24"/>
                <w:szCs w:val="24"/>
              </w:rPr>
              <w:drawing>
                <wp:anchor distT="0" distB="0" distL="114300" distR="114300" simplePos="0" relativeHeight="251662336" behindDoc="0" locked="0" layoutInCell="1" allowOverlap="1" wp14:anchorId="570FF78B" wp14:editId="33263057">
                  <wp:simplePos x="0" y="0"/>
                  <wp:positionH relativeFrom="margin">
                    <wp:align>left</wp:align>
                  </wp:positionH>
                  <wp:positionV relativeFrom="margin">
                    <wp:align>center</wp:align>
                  </wp:positionV>
                  <wp:extent cx="1076325" cy="1458595"/>
                  <wp:effectExtent l="0" t="0" r="3175" b="190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458595"/>
                          </a:xfrm>
                          <a:prstGeom prst="rect">
                            <a:avLst/>
                          </a:prstGeom>
                        </pic:spPr>
                      </pic:pic>
                    </a:graphicData>
                  </a:graphic>
                </wp:anchor>
              </w:drawing>
            </w:r>
            <w:r w:rsidRPr="009056FA">
              <w:rPr>
                <w:rFonts w:ascii="Arial" w:eastAsia="Times New Roman" w:hAnsi="Arial" w:cs="Arial"/>
                <w:color w:val="000000"/>
                <w:sz w:val="24"/>
                <w:szCs w:val="24"/>
              </w:rPr>
              <w:t>backyard, and you work hard to create an outdoor fun zone they will never want to leave. A flat area of sturdy turfgrass to play sports and pitch a tent? Check. Treehouse? Check. Zipline strung safely between backyard trees? Check. An elevated garden where they can help grow the family’s meals? Check. Natural playscapes, like a patch of sand bordered by rocks and log stump seating? Check. “Fun” is your middle name, and you are winning at this game.</w:t>
            </w:r>
          </w:p>
          <w:p w14:paraId="01D1E5A7" w14:textId="6F326EBB"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6C63EF56" w14:textId="5BE76FA3" w:rsidR="009056FA" w:rsidRPr="009056FA" w:rsidRDefault="009056FA" w:rsidP="009056FA">
            <w:pPr>
              <w:rPr>
                <w:rFonts w:ascii="Arial" w:eastAsia="Times New Roman" w:hAnsi="Arial" w:cs="Arial"/>
                <w:color w:val="000000"/>
                <w:sz w:val="21"/>
                <w:szCs w:val="21"/>
              </w:rPr>
            </w:pPr>
            <w:r>
              <w:rPr>
                <w:rFonts w:ascii="Arial" w:eastAsia="Times New Roman" w:hAnsi="Arial" w:cs="Arial"/>
                <w:noProof/>
                <w:color w:val="000000"/>
                <w:sz w:val="24"/>
                <w:szCs w:val="24"/>
              </w:rPr>
              <w:drawing>
                <wp:anchor distT="0" distB="0" distL="114300" distR="114300" simplePos="0" relativeHeight="251663360" behindDoc="0" locked="0" layoutInCell="1" allowOverlap="1" wp14:anchorId="435AC9F1" wp14:editId="58A7276B">
                  <wp:simplePos x="0" y="0"/>
                  <wp:positionH relativeFrom="margin">
                    <wp:posOffset>0</wp:posOffset>
                  </wp:positionH>
                  <wp:positionV relativeFrom="margin">
                    <wp:posOffset>1643605</wp:posOffset>
                  </wp:positionV>
                  <wp:extent cx="1107440" cy="1330960"/>
                  <wp:effectExtent l="0" t="0" r="0" b="2540"/>
                  <wp:wrapSquare wrapText="bothSides"/>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440" cy="1330960"/>
                          </a:xfrm>
                          <a:prstGeom prst="rect">
                            <a:avLst/>
                          </a:prstGeom>
                        </pic:spPr>
                      </pic:pic>
                    </a:graphicData>
                  </a:graphic>
                </wp:anchor>
              </w:drawing>
            </w:r>
            <w:r w:rsidRPr="009056FA">
              <w:rPr>
                <w:rFonts w:ascii="Arial" w:eastAsia="Times New Roman" w:hAnsi="Arial" w:cs="Arial"/>
                <w:b/>
                <w:bCs/>
                <w:color w:val="000000"/>
                <w:sz w:val="24"/>
                <w:szCs w:val="24"/>
              </w:rPr>
              <w:t>Pet Pamperer.</w:t>
            </w:r>
            <w:r w:rsidRPr="009056FA">
              <w:rPr>
                <w:rFonts w:ascii="Arial" w:eastAsia="Times New Roman" w:hAnsi="Arial" w:cs="Arial"/>
                <w:color w:val="000000"/>
                <w:sz w:val="24"/>
                <w:szCs w:val="24"/>
              </w:rPr>
              <w:t> Your focus is on Fido, and you take cues from your four-legged friends about how to purpose your backyard. You’ve planted sturdy turfgrass like Buffalo or Bermuda that can stand up to pet play, and you’ve used soft foliage to create a natural barricade between “off limits” areas and the rest of the lawn. Trees and shrubs are strategically planted for shade, and you’ve even set up a shallow water feature to help your pup cool off on hot days. Planting with purpose for you means keeping toxic plants out of the picture. (For a complete list, visit ASPCA’s </w:t>
            </w:r>
            <w:hyperlink r:id="rId11" w:tgtFrame="_blank" w:history="1">
              <w:r w:rsidRPr="009056FA">
                <w:rPr>
                  <w:rFonts w:ascii="Arial" w:eastAsia="Times New Roman" w:hAnsi="Arial" w:cs="Arial"/>
                  <w:color w:val="0000FF"/>
                  <w:sz w:val="24"/>
                  <w:szCs w:val="24"/>
                  <w:u w:val="single"/>
                </w:rPr>
                <w:t>list of non-toxic</w:t>
              </w:r>
              <w:r w:rsidRPr="009056FA">
                <w:rPr>
                  <w:rFonts w:ascii="Arial" w:eastAsia="Times New Roman" w:hAnsi="Arial" w:cs="Arial"/>
                  <w:color w:val="0000FF"/>
                  <w:sz w:val="24"/>
                  <w:szCs w:val="24"/>
                  <w:u w:val="single"/>
                </w:rPr>
                <w:t xml:space="preserve"> and toxic plants</w:t>
              </w:r>
            </w:hyperlink>
            <w:r w:rsidRPr="009056FA">
              <w:rPr>
                <w:rFonts w:ascii="Arial" w:eastAsia="Times New Roman" w:hAnsi="Arial" w:cs="Arial"/>
                <w:color w:val="000000"/>
                <w:sz w:val="24"/>
                <w:szCs w:val="24"/>
              </w:rPr>
              <w:t>.)</w:t>
            </w:r>
          </w:p>
          <w:p w14:paraId="50E1B4DF" w14:textId="32D608CE" w:rsidR="009056FA" w:rsidRPr="009056FA" w:rsidRDefault="009056FA" w:rsidP="009056FA">
            <w:pPr>
              <w:rPr>
                <w:rFonts w:ascii="Arial" w:eastAsia="Times New Roman" w:hAnsi="Arial" w:cs="Arial"/>
                <w:color w:val="000000"/>
                <w:sz w:val="21"/>
                <w:szCs w:val="21"/>
              </w:rPr>
            </w:pPr>
            <w:r>
              <w:rPr>
                <w:rFonts w:ascii="Arial" w:eastAsia="Times New Roman" w:hAnsi="Arial" w:cs="Arial"/>
                <w:noProof/>
                <w:color w:val="000000"/>
                <w:sz w:val="24"/>
                <w:szCs w:val="24"/>
              </w:rPr>
              <w:drawing>
                <wp:anchor distT="0" distB="0" distL="114300" distR="114300" simplePos="0" relativeHeight="251664384" behindDoc="0" locked="0" layoutInCell="1" allowOverlap="1" wp14:anchorId="68F3E460" wp14:editId="4E8AB35F">
                  <wp:simplePos x="0" y="0"/>
                  <wp:positionH relativeFrom="margin">
                    <wp:posOffset>0</wp:posOffset>
                  </wp:positionH>
                  <wp:positionV relativeFrom="margin">
                    <wp:posOffset>3264061</wp:posOffset>
                  </wp:positionV>
                  <wp:extent cx="1055370" cy="1365250"/>
                  <wp:effectExtent l="0" t="0" r="0" b="635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5370" cy="1365250"/>
                          </a:xfrm>
                          <a:prstGeom prst="rect">
                            <a:avLst/>
                          </a:prstGeom>
                        </pic:spPr>
                      </pic:pic>
                    </a:graphicData>
                  </a:graphic>
                </wp:anchor>
              </w:drawing>
            </w:r>
            <w:r w:rsidRPr="009056FA">
              <w:rPr>
                <w:rFonts w:ascii="Arial" w:eastAsia="Times New Roman" w:hAnsi="Arial" w:cs="Arial"/>
                <w:color w:val="000000"/>
                <w:sz w:val="24"/>
                <w:szCs w:val="24"/>
              </w:rPr>
              <w:t> </w:t>
            </w:r>
          </w:p>
          <w:p w14:paraId="7DE4BEE0" w14:textId="43DDC48F"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b/>
                <w:bCs/>
                <w:color w:val="000000"/>
                <w:sz w:val="24"/>
                <w:szCs w:val="24"/>
              </w:rPr>
              <w:t>Entertainer Extraordinaire.</w:t>
            </w:r>
            <w:r w:rsidRPr="009056FA">
              <w:rPr>
                <w:rFonts w:ascii="Arial" w:eastAsia="Times New Roman" w:hAnsi="Arial" w:cs="Arial"/>
                <w:color w:val="000000"/>
                <w:sz w:val="24"/>
                <w:szCs w:val="24"/>
              </w:rPr>
              <w:t> Your backyard was the neighborhood hot spot long before the pandemic made that trend posh. Family milestones, birthdays, graduations, reunions, socially distanced BBQs — your yard is </w:t>
            </w:r>
            <w:r w:rsidRPr="009056FA">
              <w:rPr>
                <w:rFonts w:ascii="Arial" w:eastAsia="Times New Roman" w:hAnsi="Arial" w:cs="Arial"/>
                <w:i/>
                <w:iCs/>
                <w:color w:val="000000"/>
                <w:sz w:val="24"/>
                <w:szCs w:val="24"/>
              </w:rPr>
              <w:t>the</w:t>
            </w:r>
            <w:r w:rsidRPr="009056FA">
              <w:rPr>
                <w:rFonts w:ascii="Arial" w:eastAsia="Times New Roman" w:hAnsi="Arial" w:cs="Arial"/>
                <w:color w:val="000000"/>
                <w:sz w:val="24"/>
                <w:szCs w:val="24"/>
              </w:rPr>
              <w:t> place to gather. Your yard is set up for success with patio furniture, fire pit, yard games, plenty of outdoor seating, string lights, and maybe even an outdoor kitchen.</w:t>
            </w:r>
          </w:p>
          <w:p w14:paraId="4B7B9ED8" w14:textId="16AB57C0" w:rsidR="009056FA" w:rsidRPr="009056FA" w:rsidRDefault="009056FA" w:rsidP="009056FA">
            <w:pPr>
              <w:rPr>
                <w:rFonts w:ascii="Arial" w:eastAsia="Times New Roman" w:hAnsi="Arial" w:cs="Arial"/>
                <w:color w:val="000000"/>
                <w:sz w:val="21"/>
                <w:szCs w:val="21"/>
              </w:rPr>
            </w:pPr>
            <w:r w:rsidRPr="009056FA">
              <w:rPr>
                <w:rFonts w:ascii="Arial" w:eastAsia="Times New Roman" w:hAnsi="Arial" w:cs="Arial"/>
                <w:color w:val="000000"/>
                <w:sz w:val="24"/>
                <w:szCs w:val="24"/>
              </w:rPr>
              <w:t> </w:t>
            </w:r>
          </w:p>
          <w:p w14:paraId="5CCE6435" w14:textId="4117A5D3" w:rsidR="009056FA" w:rsidRDefault="009056FA" w:rsidP="009056FA">
            <w:pPr>
              <w:rPr>
                <w:rFonts w:ascii="Arial" w:eastAsia="Times New Roman" w:hAnsi="Arial" w:cs="Arial"/>
                <w:b/>
                <w:bCs/>
                <w:color w:val="000000"/>
                <w:sz w:val="24"/>
                <w:szCs w:val="24"/>
              </w:rPr>
            </w:pPr>
          </w:p>
          <w:p w14:paraId="6089ADE4" w14:textId="0DC7A203" w:rsidR="009056FA" w:rsidRPr="009056FA" w:rsidRDefault="009056FA" w:rsidP="009056FA">
            <w:pPr>
              <w:rPr>
                <w:rFonts w:ascii="Arial" w:eastAsia="Times New Roman" w:hAnsi="Arial" w:cs="Arial"/>
                <w:color w:val="000000"/>
                <w:sz w:val="21"/>
                <w:szCs w:val="21"/>
              </w:rPr>
            </w:pPr>
            <w:r>
              <w:rPr>
                <w:rFonts w:ascii="Arial" w:eastAsia="Times New Roman" w:hAnsi="Arial" w:cs="Arial"/>
                <w:noProof/>
                <w:color w:val="000000"/>
                <w:sz w:val="24"/>
                <w:szCs w:val="24"/>
              </w:rPr>
              <w:drawing>
                <wp:anchor distT="0" distB="0" distL="114300" distR="114300" simplePos="0" relativeHeight="251665408" behindDoc="0" locked="0" layoutInCell="1" allowOverlap="1" wp14:anchorId="377B4258" wp14:editId="17F2B723">
                  <wp:simplePos x="0" y="0"/>
                  <wp:positionH relativeFrom="margin">
                    <wp:posOffset>0</wp:posOffset>
                  </wp:positionH>
                  <wp:positionV relativeFrom="margin">
                    <wp:posOffset>4791919</wp:posOffset>
                  </wp:positionV>
                  <wp:extent cx="1198880" cy="1423670"/>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880" cy="1423670"/>
                          </a:xfrm>
                          <a:prstGeom prst="rect">
                            <a:avLst/>
                          </a:prstGeom>
                        </pic:spPr>
                      </pic:pic>
                    </a:graphicData>
                  </a:graphic>
                </wp:anchor>
              </w:drawing>
            </w:r>
            <w:r w:rsidRPr="009056FA">
              <w:rPr>
                <w:rFonts w:ascii="Arial" w:eastAsia="Times New Roman" w:hAnsi="Arial" w:cs="Arial"/>
                <w:b/>
                <w:bCs/>
                <w:color w:val="000000"/>
                <w:sz w:val="24"/>
                <w:szCs w:val="24"/>
              </w:rPr>
              <w:t>Zen Master.</w:t>
            </w:r>
            <w:r w:rsidRPr="009056FA">
              <w:rPr>
                <w:rFonts w:ascii="Arial" w:eastAsia="Times New Roman" w:hAnsi="Arial" w:cs="Arial"/>
                <w:color w:val="000000"/>
                <w:sz w:val="24"/>
                <w:szCs w:val="24"/>
              </w:rPr>
              <w:t> Enjoying your morning coffee on the balcony as songbirds serenade you. Meditating under the shade of a tree. De-stressing by swinging in a backyard hammock. Taking a break from your busy day to feel the sun on your face and the breeze in your hair. Your backyard is your sacred space for rest, relaxation and rejuvenation. You know that spending time outside is good for your health and well-being, and that thanks to your yard these benefits are only steps away.</w:t>
            </w:r>
          </w:p>
        </w:tc>
      </w:tr>
    </w:tbl>
    <w:p w14:paraId="7CE93528" w14:textId="77777777" w:rsidR="009056FA" w:rsidRPr="009056FA" w:rsidRDefault="009056FA" w:rsidP="009056FA">
      <w:pPr>
        <w:rPr>
          <w:rFonts w:ascii="ComicSansMS" w:eastAsia="Times New Roman" w:hAnsi="ComicSansMS" w:cs="Times New Roman"/>
          <w:vanish/>
          <w:color w:val="000000"/>
          <w:sz w:val="24"/>
          <w:szCs w:val="24"/>
        </w:rPr>
      </w:pPr>
    </w:p>
    <w:p w14:paraId="0A4CC829" w14:textId="5916B7AF" w:rsidR="00203EB6" w:rsidRDefault="003F4634">
      <w:r w:rsidRPr="003F4634">
        <w:t>https://www.aspca.org/pet-care/animal-poison-control/toxic-and-non-toxic-plants</w:t>
      </w:r>
    </w:p>
    <w:sectPr w:rsidR="00203EB6" w:rsidSect="00C119F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libri"/>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FA"/>
    <w:rsid w:val="00203EB6"/>
    <w:rsid w:val="003C77C4"/>
    <w:rsid w:val="003F4634"/>
    <w:rsid w:val="009056FA"/>
    <w:rsid w:val="00C1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1812"/>
  <w15:chartTrackingRefBased/>
  <w15:docId w15:val="{1F008619-9511-CE4D-9DBB-B7A2131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6FA"/>
  </w:style>
  <w:style w:type="character" w:styleId="Hyperlink">
    <w:name w:val="Hyperlink"/>
    <w:basedOn w:val="DefaultParagraphFont"/>
    <w:uiPriority w:val="99"/>
    <w:semiHidden/>
    <w:unhideWhenUsed/>
    <w:rsid w:val="00905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4516">
      <w:bodyDiv w:val="1"/>
      <w:marLeft w:val="0"/>
      <w:marRight w:val="0"/>
      <w:marTop w:val="0"/>
      <w:marBottom w:val="0"/>
      <w:divBdr>
        <w:top w:val="none" w:sz="0" w:space="0" w:color="auto"/>
        <w:left w:val="none" w:sz="0" w:space="0" w:color="auto"/>
        <w:bottom w:val="none" w:sz="0" w:space="0" w:color="auto"/>
        <w:right w:val="none" w:sz="0" w:space="0" w:color="auto"/>
      </w:divBdr>
      <w:divsChild>
        <w:div w:id="1934508487">
          <w:marLeft w:val="0"/>
          <w:marRight w:val="0"/>
          <w:marTop w:val="0"/>
          <w:marBottom w:val="0"/>
          <w:divBdr>
            <w:top w:val="none" w:sz="0" w:space="0" w:color="auto"/>
            <w:left w:val="none" w:sz="0" w:space="0" w:color="auto"/>
            <w:bottom w:val="none" w:sz="0" w:space="0" w:color="auto"/>
            <w:right w:val="none" w:sz="0" w:space="0" w:color="auto"/>
          </w:divBdr>
          <w:divsChild>
            <w:div w:id="409430189">
              <w:marLeft w:val="0"/>
              <w:marRight w:val="0"/>
              <w:marTop w:val="0"/>
              <w:marBottom w:val="0"/>
              <w:divBdr>
                <w:top w:val="none" w:sz="0" w:space="0" w:color="auto"/>
                <w:left w:val="none" w:sz="0" w:space="0" w:color="auto"/>
                <w:bottom w:val="none" w:sz="0" w:space="0" w:color="auto"/>
                <w:right w:val="none" w:sz="0" w:space="0" w:color="auto"/>
              </w:divBdr>
              <w:divsChild>
                <w:div w:id="1828207504">
                  <w:marLeft w:val="0"/>
                  <w:marRight w:val="0"/>
                  <w:marTop w:val="0"/>
                  <w:marBottom w:val="0"/>
                  <w:divBdr>
                    <w:top w:val="none" w:sz="0" w:space="0" w:color="auto"/>
                    <w:left w:val="none" w:sz="0" w:space="0" w:color="auto"/>
                    <w:bottom w:val="none" w:sz="0" w:space="0" w:color="auto"/>
                    <w:right w:val="none" w:sz="0" w:space="0" w:color="auto"/>
                  </w:divBdr>
                  <w:divsChild>
                    <w:div w:id="1015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8895">
          <w:marLeft w:val="0"/>
          <w:marRight w:val="0"/>
          <w:marTop w:val="0"/>
          <w:marBottom w:val="0"/>
          <w:divBdr>
            <w:top w:val="none" w:sz="0" w:space="0" w:color="auto"/>
            <w:left w:val="none" w:sz="0" w:space="0" w:color="auto"/>
            <w:bottom w:val="none" w:sz="0" w:space="0" w:color="auto"/>
            <w:right w:val="none" w:sz="0" w:space="0" w:color="auto"/>
          </w:divBdr>
          <w:divsChild>
            <w:div w:id="1354959992">
              <w:marLeft w:val="0"/>
              <w:marRight w:val="0"/>
              <w:marTop w:val="0"/>
              <w:marBottom w:val="0"/>
              <w:divBdr>
                <w:top w:val="none" w:sz="0" w:space="0" w:color="auto"/>
                <w:left w:val="none" w:sz="0" w:space="0" w:color="auto"/>
                <w:bottom w:val="none" w:sz="0" w:space="0" w:color="auto"/>
                <w:right w:val="none" w:sz="0" w:space="0" w:color="auto"/>
              </w:divBdr>
              <w:divsChild>
                <w:div w:id="503401468">
                  <w:marLeft w:val="0"/>
                  <w:marRight w:val="0"/>
                  <w:marTop w:val="0"/>
                  <w:marBottom w:val="0"/>
                  <w:divBdr>
                    <w:top w:val="none" w:sz="0" w:space="0" w:color="auto"/>
                    <w:left w:val="none" w:sz="0" w:space="0" w:color="auto"/>
                    <w:bottom w:val="none" w:sz="0" w:space="0" w:color="auto"/>
                    <w:right w:val="none" w:sz="0" w:space="0" w:color="auto"/>
                  </w:divBdr>
                </w:div>
                <w:div w:id="839586642">
                  <w:marLeft w:val="0"/>
                  <w:marRight w:val="0"/>
                  <w:marTop w:val="0"/>
                  <w:marBottom w:val="0"/>
                  <w:divBdr>
                    <w:top w:val="none" w:sz="0" w:space="0" w:color="auto"/>
                    <w:left w:val="none" w:sz="0" w:space="0" w:color="auto"/>
                    <w:bottom w:val="none" w:sz="0" w:space="0" w:color="auto"/>
                    <w:right w:val="none" w:sz="0" w:space="0" w:color="auto"/>
                  </w:divBdr>
                </w:div>
                <w:div w:id="752047906">
                  <w:marLeft w:val="0"/>
                  <w:marRight w:val="0"/>
                  <w:marTop w:val="0"/>
                  <w:marBottom w:val="0"/>
                  <w:divBdr>
                    <w:top w:val="none" w:sz="0" w:space="0" w:color="auto"/>
                    <w:left w:val="none" w:sz="0" w:space="0" w:color="auto"/>
                    <w:bottom w:val="none" w:sz="0" w:space="0" w:color="auto"/>
                    <w:right w:val="none" w:sz="0" w:space="0" w:color="auto"/>
                  </w:divBdr>
                </w:div>
                <w:div w:id="1644579994">
                  <w:marLeft w:val="0"/>
                  <w:marRight w:val="0"/>
                  <w:marTop w:val="0"/>
                  <w:marBottom w:val="0"/>
                  <w:divBdr>
                    <w:top w:val="none" w:sz="0" w:space="0" w:color="auto"/>
                    <w:left w:val="none" w:sz="0" w:space="0" w:color="auto"/>
                    <w:bottom w:val="none" w:sz="0" w:space="0" w:color="auto"/>
                    <w:right w:val="none" w:sz="0" w:space="0" w:color="auto"/>
                  </w:divBdr>
                </w:div>
                <w:div w:id="1558783130">
                  <w:marLeft w:val="0"/>
                  <w:marRight w:val="0"/>
                  <w:marTop w:val="0"/>
                  <w:marBottom w:val="0"/>
                  <w:divBdr>
                    <w:top w:val="none" w:sz="0" w:space="0" w:color="auto"/>
                    <w:left w:val="none" w:sz="0" w:space="0" w:color="auto"/>
                    <w:bottom w:val="none" w:sz="0" w:space="0" w:color="auto"/>
                    <w:right w:val="none" w:sz="0" w:space="0" w:color="auto"/>
                  </w:divBdr>
                </w:div>
                <w:div w:id="743064706">
                  <w:marLeft w:val="0"/>
                  <w:marRight w:val="0"/>
                  <w:marTop w:val="0"/>
                  <w:marBottom w:val="0"/>
                  <w:divBdr>
                    <w:top w:val="none" w:sz="0" w:space="0" w:color="auto"/>
                    <w:left w:val="none" w:sz="0" w:space="0" w:color="auto"/>
                    <w:bottom w:val="none" w:sz="0" w:space="0" w:color="auto"/>
                    <w:right w:val="none" w:sz="0" w:space="0" w:color="auto"/>
                  </w:divBdr>
                </w:div>
                <w:div w:id="1283458707">
                  <w:marLeft w:val="0"/>
                  <w:marRight w:val="0"/>
                  <w:marTop w:val="0"/>
                  <w:marBottom w:val="0"/>
                  <w:divBdr>
                    <w:top w:val="none" w:sz="0" w:space="0" w:color="auto"/>
                    <w:left w:val="none" w:sz="0" w:space="0" w:color="auto"/>
                    <w:bottom w:val="none" w:sz="0" w:space="0" w:color="auto"/>
                    <w:right w:val="none" w:sz="0" w:space="0" w:color="auto"/>
                  </w:divBdr>
                </w:div>
                <w:div w:id="1372732971">
                  <w:marLeft w:val="0"/>
                  <w:marRight w:val="0"/>
                  <w:marTop w:val="0"/>
                  <w:marBottom w:val="0"/>
                  <w:divBdr>
                    <w:top w:val="none" w:sz="0" w:space="0" w:color="auto"/>
                    <w:left w:val="none" w:sz="0" w:space="0" w:color="auto"/>
                    <w:bottom w:val="none" w:sz="0" w:space="0" w:color="auto"/>
                    <w:right w:val="none" w:sz="0" w:space="0" w:color="auto"/>
                  </w:divBdr>
                </w:div>
                <w:div w:id="623929272">
                  <w:marLeft w:val="0"/>
                  <w:marRight w:val="0"/>
                  <w:marTop w:val="0"/>
                  <w:marBottom w:val="0"/>
                  <w:divBdr>
                    <w:top w:val="none" w:sz="0" w:space="0" w:color="auto"/>
                    <w:left w:val="none" w:sz="0" w:space="0" w:color="auto"/>
                    <w:bottom w:val="none" w:sz="0" w:space="0" w:color="auto"/>
                    <w:right w:val="none" w:sz="0" w:space="0" w:color="auto"/>
                  </w:divBdr>
                </w:div>
                <w:div w:id="414479161">
                  <w:marLeft w:val="0"/>
                  <w:marRight w:val="0"/>
                  <w:marTop w:val="0"/>
                  <w:marBottom w:val="0"/>
                  <w:divBdr>
                    <w:top w:val="none" w:sz="0" w:space="0" w:color="auto"/>
                    <w:left w:val="none" w:sz="0" w:space="0" w:color="auto"/>
                    <w:bottom w:val="none" w:sz="0" w:space="0" w:color="auto"/>
                    <w:right w:val="none" w:sz="0" w:space="0" w:color="auto"/>
                  </w:divBdr>
                </w:div>
                <w:div w:id="122387146">
                  <w:marLeft w:val="0"/>
                  <w:marRight w:val="0"/>
                  <w:marTop w:val="0"/>
                  <w:marBottom w:val="0"/>
                  <w:divBdr>
                    <w:top w:val="none" w:sz="0" w:space="0" w:color="auto"/>
                    <w:left w:val="none" w:sz="0" w:space="0" w:color="auto"/>
                    <w:bottom w:val="none" w:sz="0" w:space="0" w:color="auto"/>
                    <w:right w:val="none" w:sz="0" w:space="0" w:color="auto"/>
                  </w:divBdr>
                </w:div>
                <w:div w:id="1405956898">
                  <w:marLeft w:val="0"/>
                  <w:marRight w:val="0"/>
                  <w:marTop w:val="0"/>
                  <w:marBottom w:val="0"/>
                  <w:divBdr>
                    <w:top w:val="none" w:sz="0" w:space="0" w:color="auto"/>
                    <w:left w:val="none" w:sz="0" w:space="0" w:color="auto"/>
                    <w:bottom w:val="none" w:sz="0" w:space="0" w:color="auto"/>
                    <w:right w:val="none" w:sz="0" w:space="0" w:color="auto"/>
                  </w:divBdr>
                </w:div>
                <w:div w:id="812215087">
                  <w:marLeft w:val="0"/>
                  <w:marRight w:val="0"/>
                  <w:marTop w:val="0"/>
                  <w:marBottom w:val="0"/>
                  <w:divBdr>
                    <w:top w:val="none" w:sz="0" w:space="0" w:color="auto"/>
                    <w:left w:val="none" w:sz="0" w:space="0" w:color="auto"/>
                    <w:bottom w:val="none" w:sz="0" w:space="0" w:color="auto"/>
                    <w:right w:val="none" w:sz="0" w:space="0" w:color="auto"/>
                  </w:divBdr>
                </w:div>
                <w:div w:id="545947057">
                  <w:marLeft w:val="0"/>
                  <w:marRight w:val="0"/>
                  <w:marTop w:val="0"/>
                  <w:marBottom w:val="0"/>
                  <w:divBdr>
                    <w:top w:val="none" w:sz="0" w:space="0" w:color="auto"/>
                    <w:left w:val="none" w:sz="0" w:space="0" w:color="auto"/>
                    <w:bottom w:val="none" w:sz="0" w:space="0" w:color="auto"/>
                    <w:right w:val="none" w:sz="0" w:space="0" w:color="auto"/>
                  </w:divBdr>
                </w:div>
                <w:div w:id="193004897">
                  <w:marLeft w:val="0"/>
                  <w:marRight w:val="0"/>
                  <w:marTop w:val="0"/>
                  <w:marBottom w:val="0"/>
                  <w:divBdr>
                    <w:top w:val="none" w:sz="0" w:space="0" w:color="auto"/>
                    <w:left w:val="none" w:sz="0" w:space="0" w:color="auto"/>
                    <w:bottom w:val="none" w:sz="0" w:space="0" w:color="auto"/>
                    <w:right w:val="none" w:sz="0" w:space="0" w:color="auto"/>
                  </w:divBdr>
                </w:div>
                <w:div w:id="1684045564">
                  <w:marLeft w:val="0"/>
                  <w:marRight w:val="0"/>
                  <w:marTop w:val="0"/>
                  <w:marBottom w:val="0"/>
                  <w:divBdr>
                    <w:top w:val="none" w:sz="0" w:space="0" w:color="auto"/>
                    <w:left w:val="none" w:sz="0" w:space="0" w:color="auto"/>
                    <w:bottom w:val="none" w:sz="0" w:space="0" w:color="auto"/>
                    <w:right w:val="none" w:sz="0" w:space="0" w:color="auto"/>
                  </w:divBdr>
                </w:div>
                <w:div w:id="1109736059">
                  <w:marLeft w:val="0"/>
                  <w:marRight w:val="0"/>
                  <w:marTop w:val="0"/>
                  <w:marBottom w:val="0"/>
                  <w:divBdr>
                    <w:top w:val="none" w:sz="0" w:space="0" w:color="auto"/>
                    <w:left w:val="none" w:sz="0" w:space="0" w:color="auto"/>
                    <w:bottom w:val="none" w:sz="0" w:space="0" w:color="auto"/>
                    <w:right w:val="none" w:sz="0" w:space="0" w:color="auto"/>
                  </w:divBdr>
                </w:div>
                <w:div w:id="716314826">
                  <w:marLeft w:val="0"/>
                  <w:marRight w:val="0"/>
                  <w:marTop w:val="0"/>
                  <w:marBottom w:val="0"/>
                  <w:divBdr>
                    <w:top w:val="none" w:sz="0" w:space="0" w:color="auto"/>
                    <w:left w:val="none" w:sz="0" w:space="0" w:color="auto"/>
                    <w:bottom w:val="none" w:sz="0" w:space="0" w:color="auto"/>
                    <w:right w:val="none" w:sz="0" w:space="0" w:color="auto"/>
                  </w:divBdr>
                </w:div>
                <w:div w:id="86653870">
                  <w:marLeft w:val="0"/>
                  <w:marRight w:val="0"/>
                  <w:marTop w:val="0"/>
                  <w:marBottom w:val="0"/>
                  <w:divBdr>
                    <w:top w:val="none" w:sz="0" w:space="0" w:color="auto"/>
                    <w:left w:val="none" w:sz="0" w:space="0" w:color="auto"/>
                    <w:bottom w:val="none" w:sz="0" w:space="0" w:color="auto"/>
                    <w:right w:val="none" w:sz="0" w:space="0" w:color="auto"/>
                  </w:divBdr>
                </w:div>
                <w:div w:id="250284486">
                  <w:marLeft w:val="0"/>
                  <w:marRight w:val="0"/>
                  <w:marTop w:val="0"/>
                  <w:marBottom w:val="0"/>
                  <w:divBdr>
                    <w:top w:val="none" w:sz="0" w:space="0" w:color="auto"/>
                    <w:left w:val="none" w:sz="0" w:space="0" w:color="auto"/>
                    <w:bottom w:val="none" w:sz="0" w:space="0" w:color="auto"/>
                    <w:right w:val="none" w:sz="0" w:space="0" w:color="auto"/>
                  </w:divBdr>
                </w:div>
                <w:div w:id="2085953073">
                  <w:marLeft w:val="0"/>
                  <w:marRight w:val="0"/>
                  <w:marTop w:val="0"/>
                  <w:marBottom w:val="0"/>
                  <w:divBdr>
                    <w:top w:val="none" w:sz="0" w:space="0" w:color="auto"/>
                    <w:left w:val="none" w:sz="0" w:space="0" w:color="auto"/>
                    <w:bottom w:val="none" w:sz="0" w:space="0" w:color="auto"/>
                    <w:right w:val="none" w:sz="0" w:space="0" w:color="auto"/>
                  </w:divBdr>
                </w:div>
                <w:div w:id="1300038996">
                  <w:marLeft w:val="0"/>
                  <w:marRight w:val="0"/>
                  <w:marTop w:val="0"/>
                  <w:marBottom w:val="0"/>
                  <w:divBdr>
                    <w:top w:val="none" w:sz="0" w:space="0" w:color="auto"/>
                    <w:left w:val="none" w:sz="0" w:space="0" w:color="auto"/>
                    <w:bottom w:val="none" w:sz="0" w:space="0" w:color="auto"/>
                    <w:right w:val="none" w:sz="0" w:space="0" w:color="auto"/>
                  </w:divBdr>
                </w:div>
                <w:div w:id="1617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134">
          <w:marLeft w:val="0"/>
          <w:marRight w:val="0"/>
          <w:marTop w:val="0"/>
          <w:marBottom w:val="0"/>
          <w:divBdr>
            <w:top w:val="none" w:sz="0" w:space="0" w:color="auto"/>
            <w:left w:val="none" w:sz="0" w:space="0" w:color="auto"/>
            <w:bottom w:val="none" w:sz="0" w:space="0" w:color="auto"/>
            <w:right w:val="none" w:sz="0" w:space="0" w:color="auto"/>
          </w:divBdr>
          <w:divsChild>
            <w:div w:id="1188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jeYfzTwJ1fNuPOQdKkX1xwYiEYOuVLRgflhrp2QhzT9u1CNCynxW25zKx-8Zk2scfGEUFU38vdwF5efMC-ifC3YVpIv3CVS3u_8tEwitrLDcaT15Btem000ZxmYxHTqR__V1rZVx6IMHwYf59RMn3F_auxC4b3UZllu_S8Dm4SYbKvm2os2CD5YYIjs3loYqpuAIqwyGnKbO5MrSUlkG2t1aDBzArtebWn533qzfTOZ9QDD5XbLtfbepZUJ6YYCqaw09KBXn68qKl3cBxOQ-N5SdBng4eQexYqVI7AExqTHYEXRiXXmmS9PtwRJm3pfPj5ueK8Qz2m4CTLow448LtrsA6FviSGMXgEehzZV9wAsVhU1R8JjdzxBQKx1NcC-9f8N7s9ZqZTuUWSrVUNmwA79zm16bxRTAMzGo91B1rNJ0f25Plfxwl_uSu0Ub0XfX5FJtVzgvNu9hoQaZwgtGco4XvSUthFZGwug5YxTjQF-f_eh2xjskgkqf4FiyK15YXLOk-SuH1VliG_p4kjIPiXTAEhYMvw7RYUQYYAr150GCBFou5P3QZFXgt3GTkt_Hf7Q4UnTvYT2y426bcCEjOLscrPWZFlmZAw1Kx1MtWU0dnRDo2Ba9UMn3DWxp3riFK0BubY7CPRls0mbNSMy8s9dLZRpExyYGA1kssdLeIqj-rc4MJsQb2kQv1DDYEKL_AZRWAIUxMphGO1PcV4P7GGakdOxZAFKbN9YlxYRIe_dwRq_xqys0OSQEbHQogLU6m4-8eVs3F7ahkIQMlFDK8OFhHxsjHLyr7LsjcXH5m7BZUlkFYUvhhV8KzwhVj163EO3ztD9Y05zY0tc8_1zxLbaZSJEwN4ZRjQjGkX0PWFD4fCWrzjRnONAljzr09hh1GY6hWbTFdy-Hovxn7nLrPI_Nz6RJVz9D1TOYAStjr0hM_zOUM5wOA_q9ov0vWlM-ReyeahV5MG9jUckf4K6gRNYvYJPsp7sXwQMCwvYBmtNYP1jnlsDlyJeSeCKm_gD-IOml70X50OtaSonD3vLl_-Fc4L3sD_apWDaCq10bMY-LI3RUEEpbhxgax7uU8Q1Pu7qFaDdssMwOgsrKFaTGzhcMaHBWqe0NF00Fg562skvdCkCY2PSc5C8gxC16cspcCmGGK68iv9hpXD-AN3GsQwlQPyLD9iEdOfM1bbuGhQY7VckMFh-Ee5aDKiMt_AkO-zLQig87ph3cunOp763uw==&amp;c=TOqDpGB80rzXf-fWVWW5ufuWsOVl7SlRlahGdlJRt3KEeTDtVAs2HQ==&amp;ch=diB6Ym5SYbcyrq2FOLsz4nD1seFoQOAS-G8VWRU7zQG0ezLmHmEoyw=="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r20.rs6.net/tn.jsp?f=001ojeYfzTwJ1fNuPOQdKkX1xwYiEYOuVLRgflhrp2QhzT9u1CNCynxW25zKx-8Zk2s2urwghKtZ2_kJG7uH0DHX85R9FenX0sz3EEeMknwTxcOBS3lJOT_IBvunoeq0t73lCD3-vBp_Udl4eTL__JeugNCS4muzepxqzKAYQNQ8mJm_0vIjuGJXk_WFvz0E0Su-BQ3b6M2EwB_FmMxtmljU1XbdxPnWJQkcoPkpHagXIAdBzcD_hdXVuf1OfW3oclMKtBTzekDKHY2pHvRSecCtKMLXV6lzmhmj0Va7fmWqesA_sEqw6uN5RSWHMdj38cxv5Px9QSGx83Erh2etUO7TP32wGOYlh3NwceUSNlCNHjzDUgU9ZynddAedqPV5OYLrk6Z9ByZH-ZmBc_6SOXMdLZDz5cwgJRtD0t4w1J-ELTsphnJbc3TiXlnkrXwKz1OVaWOa7ovCIvVyQ_wtzCYVdx2et3Mk45GcndT7J4yoggCGnOmOS-X8a0_JzkkEMNjtPhBh0IpJ8lNTzUaSkj6JjNZWYF-Ue1tS83_qtCVm8C09ts0Y_hg6vj6dvNAwjkNpWv3xDS9mo-OGq0u-7_--vAoT_cCC7N8qys9YHatzIjooh9hhmU6ZDp_3LG1U2WHK829XFR1dV3NaUmbSpcqHEdWnmZWFhc45jmEwsoWqc29ygsHxauao9pyJfl9MZksZOBVB4d7XPYjLvNHi8RzaCrA4PcbDb56GC0Jx0AT92wgiVTJnnGWhDZM2_2FD2Ve5wfALErgCMpRUZ1MPXHEC9FSa6WOS0hrOk6nosYkLrpN-_6ZX8Xxcews3Y7c8o-YGbZPz0f7NDjU0EjaJNJM0Ha58vMwcBS1tfuD5-DZStkLkpD9OSaB9PjduU6MhxylfkQG4_utahTFs6GWx_2BRFCdgFKcpFTSg-G78bsJ3452_wDudIN-UhkgGWSE1v9Hvs9slB6bCWRGnASCsAdrpDz6M7emfgJ-vWG_VzC_eoyacvqGakEdItbAGqAPshALIFTo5YWMMDeGjiMweFiCVkgkAbqBEFYsc1PUL_bA5R3bjB-XlzKYPW_Dk9TB5BM_1nEj-dIYKu1kAdwcNXDN88b1wXUhTYV3EQGlR51MmFwj3S6Va2kvAnCWWJV2oMLBebVgnb-TJJQlzHjma3aJPEpYhsAb9KnZ0uF6HB3UO2AFyDk98Ee89zy8mcY8rxDAu9jQoZZ7I3MHGxN-xHBkLXhy-DRzIZo3DPI15c-2d1PCIjJM8nfpMhdSDmmEUCBLeoFw76ogrL0=&amp;c=TOqDpGB80rzXf-fWVWW5ufuWsOVl7SlRlahGdlJRt3KEeTDtVAs2HQ==&amp;ch=diB6Ym5SYbcyrq2FOLsz4nD1seFoQOAS-G8VWRU7zQG0ezLmHmEoyw=="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1241</Words>
  <Characters>6171</Characters>
  <Application>Microsoft Office Word</Application>
  <DocSecurity>0</DocSecurity>
  <Lines>128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2021-04-28T17:22:00Z</cp:lastPrinted>
  <dcterms:created xsi:type="dcterms:W3CDTF">2021-04-28T17:20:00Z</dcterms:created>
  <dcterms:modified xsi:type="dcterms:W3CDTF">2021-04-28T17:37:00Z</dcterms:modified>
</cp:coreProperties>
</file>