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-979" w:type="dxa"/>
        <w:tblLook w:val="04A0"/>
      </w:tblPr>
      <w:tblGrid>
        <w:gridCol w:w="5260"/>
        <w:gridCol w:w="5260"/>
        <w:gridCol w:w="1840"/>
        <w:gridCol w:w="1140"/>
        <w:gridCol w:w="1420"/>
      </w:tblGrid>
      <w:tr w:rsidR="00E31588" w:rsidRPr="00C37681" w:rsidTr="00AA5312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color w:val="111111"/>
                <w:sz w:val="28"/>
                <w:szCs w:val="28"/>
              </w:rPr>
              <w:t>Master Gardener Name: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color w:val="111111"/>
                <w:sz w:val="28"/>
                <w:szCs w:val="28"/>
              </w:rPr>
              <w:t xml:space="preserve">                            2021 Plant Donation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376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376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31588" w:rsidRPr="00C37681" w:rsidTr="00AA5312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Plant Common Name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Plant Botanical Name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How Many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*Pot Size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76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*Price Each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76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76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76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ind w:left="-1089"/>
              <w:rPr>
                <w:rFonts w:ascii="Arial" w:eastAsia="Times New Roman" w:hAnsi="Arial" w:cs="Arial"/>
                <w:i/>
                <w:iCs/>
                <w:color w:val="62564E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color w:val="62564E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2564E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color w:val="62564E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AA5312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768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76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*Pot Size:  Enter pot size if you know it.  Min. 1 gal. size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588" w:rsidRPr="00C37681" w:rsidTr="00E31588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C376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Price Each:  Jessica and Her team will price plants.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88" w:rsidRPr="00C37681" w:rsidRDefault="00E31588" w:rsidP="00AA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75F6" w:rsidRDefault="00C675F6" w:rsidP="00E31588">
      <w:pPr>
        <w:ind w:left="-900"/>
      </w:pPr>
    </w:p>
    <w:sectPr w:rsidR="00C675F6" w:rsidSect="00E315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588"/>
    <w:rsid w:val="00C675F6"/>
    <w:rsid w:val="00E3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2021-07-13T05:18:00Z</dcterms:created>
  <dcterms:modified xsi:type="dcterms:W3CDTF">2021-07-13T05:22:00Z</dcterms:modified>
</cp:coreProperties>
</file>