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8C2" w:rsidRDefault="000D7F0F">
      <w:r>
        <w:rPr>
          <w:noProof/>
        </w:rPr>
        <w:pict>
          <v:shapetype id="_x0000_t202" coordsize="21600,21600" o:spt="202" path="m,l,21600r21600,l21600,xe">
            <v:stroke joinstyle="miter"/>
            <v:path gradientshapeok="t" o:connecttype="rect"/>
          </v:shapetype>
          <v:shape id="_x0000_s2050" type="#_x0000_t202" style="position:absolute;margin-left:-25.4pt;margin-top:12.2pt;width:147pt;height:610.2pt;z-index:251658240" stroked="f">
            <v:textbox style="mso-next-textbox:#_x0000_s2050">
              <w:txbxContent>
                <w:p w:rsidR="00AC6720" w:rsidRPr="00A735A2" w:rsidRDefault="00AC6720" w:rsidP="00C862F8">
                  <w:pPr>
                    <w:pStyle w:val="NoSpacing"/>
                    <w:jc w:val="center"/>
                  </w:pPr>
                  <w:r>
                    <w:t xml:space="preserve">March </w:t>
                  </w:r>
                  <w:r w:rsidRPr="00A735A2">
                    <w:t>2016</w:t>
                  </w:r>
                </w:p>
                <w:p w:rsidR="00AC6720" w:rsidRDefault="00AC6720" w:rsidP="00C862F8">
                  <w:pPr>
                    <w:pStyle w:val="NoSpacing"/>
                    <w:jc w:val="center"/>
                  </w:pPr>
                  <w:r w:rsidRPr="00A735A2">
                    <w:t>Volume 2</w:t>
                  </w:r>
                  <w:r>
                    <w:t>1 issue 3</w:t>
                  </w:r>
                </w:p>
                <w:p w:rsidR="00AC6720" w:rsidRDefault="00AC6720" w:rsidP="00670625">
                  <w:pPr>
                    <w:jc w:val="center"/>
                  </w:pPr>
                </w:p>
                <w:p w:rsidR="00AC6720" w:rsidRPr="004D7AFB" w:rsidRDefault="00AC6720" w:rsidP="004D7AFB">
                  <w:pPr>
                    <w:spacing w:after="0" w:line="240" w:lineRule="auto"/>
                    <w:contextualSpacing/>
                    <w:rPr>
                      <w:rFonts w:ascii="Comic Sans MS" w:hAnsi="Comic Sans MS"/>
                      <w:sz w:val="18"/>
                      <w:szCs w:val="18"/>
                    </w:rPr>
                  </w:pPr>
                  <w:r w:rsidRPr="004D7AFB">
                    <w:rPr>
                      <w:rFonts w:ascii="Comic Sans MS" w:hAnsi="Comic Sans MS"/>
                      <w:sz w:val="18"/>
                      <w:szCs w:val="18"/>
                    </w:rPr>
                    <w:t>President’</w:t>
                  </w:r>
                  <w:r>
                    <w:rPr>
                      <w:rFonts w:ascii="Comic Sans MS" w:hAnsi="Comic Sans MS"/>
                      <w:sz w:val="18"/>
                      <w:szCs w:val="18"/>
                    </w:rPr>
                    <w:t>s Message</w:t>
                  </w:r>
                  <w:r>
                    <w:rPr>
                      <w:rFonts w:ascii="Comic Sans MS" w:hAnsi="Comic Sans MS"/>
                      <w:sz w:val="18"/>
                      <w:szCs w:val="18"/>
                    </w:rPr>
                    <w:tab/>
                  </w:r>
                  <w:r w:rsidRPr="004D7AFB">
                    <w:rPr>
                      <w:rFonts w:ascii="Comic Sans MS" w:hAnsi="Comic Sans MS"/>
                      <w:sz w:val="18"/>
                      <w:szCs w:val="18"/>
                    </w:rPr>
                    <w:t xml:space="preserve"> 1</w:t>
                  </w:r>
                </w:p>
                <w:p w:rsidR="00AC6720" w:rsidRPr="004D7AFB" w:rsidRDefault="00AC6720" w:rsidP="004D7AFB">
                  <w:pPr>
                    <w:spacing w:after="0" w:line="240" w:lineRule="auto"/>
                    <w:contextualSpacing/>
                    <w:rPr>
                      <w:rFonts w:ascii="Comic Sans MS" w:hAnsi="Comic Sans MS"/>
                      <w:sz w:val="18"/>
                      <w:szCs w:val="18"/>
                    </w:rPr>
                  </w:pPr>
                  <w:r>
                    <w:rPr>
                      <w:rFonts w:ascii="Comic Sans MS" w:hAnsi="Comic Sans MS"/>
                      <w:sz w:val="18"/>
                      <w:szCs w:val="18"/>
                    </w:rPr>
                    <w:t>Did You Know</w:t>
                  </w:r>
                  <w:r>
                    <w:rPr>
                      <w:rFonts w:ascii="Comic Sans MS" w:hAnsi="Comic Sans MS"/>
                      <w:sz w:val="18"/>
                      <w:szCs w:val="18"/>
                    </w:rPr>
                    <w:tab/>
                  </w:r>
                  <w:r>
                    <w:rPr>
                      <w:rFonts w:ascii="Comic Sans MS" w:hAnsi="Comic Sans MS"/>
                      <w:sz w:val="18"/>
                      <w:szCs w:val="18"/>
                    </w:rPr>
                    <w:tab/>
                    <w:t xml:space="preserve"> </w:t>
                  </w:r>
                  <w:proofErr w:type="gramStart"/>
                  <w:r w:rsidRPr="004D7AFB">
                    <w:rPr>
                      <w:rFonts w:ascii="Comic Sans MS" w:hAnsi="Comic Sans MS"/>
                      <w:sz w:val="18"/>
                      <w:szCs w:val="18"/>
                    </w:rPr>
                    <w:t>1</w:t>
                  </w:r>
                  <w:proofErr w:type="gramEnd"/>
                </w:p>
                <w:p w:rsidR="00AC6720" w:rsidRDefault="00AC6720" w:rsidP="004D7AFB">
                  <w:pPr>
                    <w:spacing w:after="0" w:line="240" w:lineRule="auto"/>
                    <w:contextualSpacing/>
                    <w:rPr>
                      <w:rFonts w:ascii="Comic Sans MS" w:hAnsi="Comic Sans MS"/>
                      <w:sz w:val="18"/>
                      <w:szCs w:val="18"/>
                    </w:rPr>
                  </w:pPr>
                  <w:r>
                    <w:rPr>
                      <w:rFonts w:ascii="Comic Sans MS" w:hAnsi="Comic Sans MS"/>
                      <w:sz w:val="18"/>
                      <w:szCs w:val="18"/>
                    </w:rPr>
                    <w:t>Upcoming Events</w:t>
                  </w:r>
                  <w:r w:rsidRPr="004D7AFB">
                    <w:rPr>
                      <w:rFonts w:ascii="Comic Sans MS" w:hAnsi="Comic Sans MS"/>
                      <w:sz w:val="18"/>
                      <w:szCs w:val="18"/>
                    </w:rPr>
                    <w:t xml:space="preserve">     </w:t>
                  </w:r>
                  <w:r>
                    <w:rPr>
                      <w:rFonts w:ascii="Comic Sans MS" w:hAnsi="Comic Sans MS"/>
                      <w:sz w:val="18"/>
                      <w:szCs w:val="18"/>
                    </w:rPr>
                    <w:tab/>
                    <w:t xml:space="preserve"> 2</w:t>
                  </w:r>
                </w:p>
                <w:p w:rsidR="00AC6720" w:rsidRDefault="00AC6720" w:rsidP="004D7AFB">
                  <w:pPr>
                    <w:spacing w:after="0" w:line="240" w:lineRule="auto"/>
                    <w:contextualSpacing/>
                    <w:rPr>
                      <w:rFonts w:ascii="Comic Sans MS" w:hAnsi="Comic Sans MS"/>
                      <w:sz w:val="18"/>
                      <w:szCs w:val="18"/>
                    </w:rPr>
                  </w:pPr>
                  <w:r>
                    <w:rPr>
                      <w:rFonts w:ascii="Comic Sans MS" w:hAnsi="Comic Sans MS"/>
                      <w:sz w:val="18"/>
                      <w:szCs w:val="18"/>
                    </w:rPr>
                    <w:t>MG Calendar</w:t>
                  </w:r>
                  <w:r>
                    <w:rPr>
                      <w:rFonts w:ascii="Comic Sans MS" w:hAnsi="Comic Sans MS"/>
                      <w:sz w:val="18"/>
                      <w:szCs w:val="18"/>
                    </w:rPr>
                    <w:tab/>
                  </w:r>
                  <w:r>
                    <w:rPr>
                      <w:rFonts w:ascii="Comic Sans MS" w:hAnsi="Comic Sans MS"/>
                      <w:sz w:val="18"/>
                      <w:szCs w:val="18"/>
                    </w:rPr>
                    <w:tab/>
                    <w:t xml:space="preserve"> 2</w:t>
                  </w:r>
                </w:p>
                <w:p w:rsidR="00901DBB" w:rsidRDefault="00901DBB" w:rsidP="004D7AFB">
                  <w:pPr>
                    <w:spacing w:after="0" w:line="240" w:lineRule="auto"/>
                    <w:contextualSpacing/>
                    <w:rPr>
                      <w:rFonts w:ascii="Comic Sans MS" w:hAnsi="Comic Sans MS"/>
                      <w:sz w:val="18"/>
                      <w:szCs w:val="18"/>
                    </w:rPr>
                  </w:pPr>
                  <w:r>
                    <w:rPr>
                      <w:rFonts w:ascii="Comic Sans MS" w:hAnsi="Comic Sans MS"/>
                      <w:sz w:val="18"/>
                      <w:szCs w:val="18"/>
                    </w:rPr>
                    <w:t>More events</w:t>
                  </w:r>
                  <w:r>
                    <w:rPr>
                      <w:rFonts w:ascii="Comic Sans MS" w:hAnsi="Comic Sans MS"/>
                      <w:sz w:val="18"/>
                      <w:szCs w:val="18"/>
                    </w:rPr>
                    <w:tab/>
                  </w:r>
                  <w:r>
                    <w:rPr>
                      <w:rFonts w:ascii="Comic Sans MS" w:hAnsi="Comic Sans MS"/>
                      <w:sz w:val="18"/>
                      <w:szCs w:val="18"/>
                    </w:rPr>
                    <w:tab/>
                    <w:t>3</w:t>
                  </w:r>
                </w:p>
                <w:p w:rsidR="00C85691" w:rsidRDefault="00901DBB" w:rsidP="004D7AFB">
                  <w:pPr>
                    <w:spacing w:after="0" w:line="240" w:lineRule="auto"/>
                    <w:contextualSpacing/>
                    <w:rPr>
                      <w:rFonts w:ascii="Comic Sans MS" w:hAnsi="Comic Sans MS"/>
                      <w:sz w:val="18"/>
                      <w:szCs w:val="18"/>
                    </w:rPr>
                  </w:pPr>
                  <w:r>
                    <w:rPr>
                      <w:rFonts w:ascii="Comic Sans MS" w:hAnsi="Comic Sans MS"/>
                      <w:sz w:val="18"/>
                      <w:szCs w:val="18"/>
                    </w:rPr>
                    <w:t>Meeting Minutes</w:t>
                  </w:r>
                  <w:r>
                    <w:rPr>
                      <w:rFonts w:ascii="Comic Sans MS" w:hAnsi="Comic Sans MS"/>
                      <w:sz w:val="18"/>
                      <w:szCs w:val="18"/>
                    </w:rPr>
                    <w:tab/>
                  </w:r>
                  <w:r>
                    <w:rPr>
                      <w:rFonts w:ascii="Comic Sans MS" w:hAnsi="Comic Sans MS"/>
                      <w:sz w:val="18"/>
                      <w:szCs w:val="18"/>
                    </w:rPr>
                    <w:tab/>
                    <w:t xml:space="preserve">4 </w:t>
                  </w:r>
                  <w:r w:rsidR="00C85691">
                    <w:rPr>
                      <w:rFonts w:ascii="Comic Sans MS" w:hAnsi="Comic Sans MS"/>
                      <w:sz w:val="18"/>
                      <w:szCs w:val="18"/>
                    </w:rPr>
                    <w:t xml:space="preserve">Hodge </w:t>
                  </w:r>
                  <w:proofErr w:type="spellStart"/>
                  <w:r w:rsidR="00C85691">
                    <w:rPr>
                      <w:rFonts w:ascii="Comic Sans MS" w:hAnsi="Comic Sans MS"/>
                      <w:sz w:val="18"/>
                      <w:szCs w:val="18"/>
                    </w:rPr>
                    <w:t>Podge</w:t>
                  </w:r>
                  <w:proofErr w:type="spellEnd"/>
                  <w:r w:rsidR="00C85691">
                    <w:rPr>
                      <w:rFonts w:ascii="Comic Sans MS" w:hAnsi="Comic Sans MS"/>
                      <w:sz w:val="18"/>
                      <w:szCs w:val="18"/>
                    </w:rPr>
                    <w:tab/>
                  </w:r>
                  <w:r w:rsidR="00C85691">
                    <w:rPr>
                      <w:rFonts w:ascii="Comic Sans MS" w:hAnsi="Comic Sans MS"/>
                      <w:sz w:val="18"/>
                      <w:szCs w:val="18"/>
                    </w:rPr>
                    <w:tab/>
                  </w:r>
                  <w:r>
                    <w:rPr>
                      <w:rFonts w:ascii="Comic Sans MS" w:hAnsi="Comic Sans MS"/>
                      <w:sz w:val="18"/>
                      <w:szCs w:val="18"/>
                    </w:rPr>
                    <w:t>7</w:t>
                  </w:r>
                </w:p>
                <w:p w:rsidR="00AC6720" w:rsidRDefault="00901DBB" w:rsidP="004D7AFB">
                  <w:pPr>
                    <w:spacing w:after="0" w:line="240" w:lineRule="auto"/>
                    <w:contextualSpacing/>
                    <w:rPr>
                      <w:rFonts w:ascii="Comic Sans MS" w:hAnsi="Comic Sans MS"/>
                      <w:sz w:val="18"/>
                      <w:szCs w:val="18"/>
                    </w:rPr>
                  </w:pPr>
                  <w:r>
                    <w:rPr>
                      <w:rFonts w:ascii="Comic Sans MS" w:hAnsi="Comic Sans MS"/>
                      <w:sz w:val="18"/>
                      <w:szCs w:val="18"/>
                    </w:rPr>
                    <w:t xml:space="preserve">Pictures of . . .   </w:t>
                  </w:r>
                  <w:r>
                    <w:rPr>
                      <w:rFonts w:ascii="Comic Sans MS" w:hAnsi="Comic Sans MS"/>
                      <w:sz w:val="18"/>
                      <w:szCs w:val="18"/>
                    </w:rPr>
                    <w:tab/>
                  </w:r>
                  <w:r>
                    <w:rPr>
                      <w:rFonts w:ascii="Comic Sans MS" w:hAnsi="Comic Sans MS"/>
                      <w:sz w:val="18"/>
                      <w:szCs w:val="18"/>
                    </w:rPr>
                    <w:tab/>
                    <w:t>8</w:t>
                  </w:r>
                </w:p>
                <w:p w:rsidR="00AC6720" w:rsidRDefault="00901DBB" w:rsidP="004D7AFB">
                  <w:pPr>
                    <w:spacing w:after="0" w:line="240" w:lineRule="auto"/>
                    <w:contextualSpacing/>
                    <w:rPr>
                      <w:rFonts w:ascii="Comic Sans MS" w:hAnsi="Comic Sans MS"/>
                      <w:sz w:val="18"/>
                      <w:szCs w:val="18"/>
                    </w:rPr>
                  </w:pPr>
                  <w:r>
                    <w:rPr>
                      <w:rFonts w:ascii="Comic Sans MS" w:hAnsi="Comic Sans MS"/>
                      <w:sz w:val="18"/>
                      <w:szCs w:val="18"/>
                    </w:rPr>
                    <w:t>Plant ID</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9</w:t>
                  </w:r>
                </w:p>
                <w:p w:rsidR="00AC6720" w:rsidRDefault="00901DBB" w:rsidP="004D7AFB">
                  <w:pPr>
                    <w:spacing w:after="0" w:line="240" w:lineRule="auto"/>
                    <w:contextualSpacing/>
                    <w:rPr>
                      <w:rFonts w:ascii="Comic Sans MS" w:hAnsi="Comic Sans MS"/>
                      <w:sz w:val="18"/>
                      <w:szCs w:val="18"/>
                    </w:rPr>
                  </w:pPr>
                  <w:r>
                    <w:rPr>
                      <w:rFonts w:ascii="Comic Sans MS" w:hAnsi="Comic Sans MS"/>
                      <w:sz w:val="18"/>
                      <w:szCs w:val="18"/>
                    </w:rPr>
                    <w:t>Garden To-Do List</w:t>
                  </w:r>
                  <w:r>
                    <w:rPr>
                      <w:rFonts w:ascii="Comic Sans MS" w:hAnsi="Comic Sans MS"/>
                      <w:sz w:val="18"/>
                      <w:szCs w:val="18"/>
                    </w:rPr>
                    <w:tab/>
                    <w:t>10</w:t>
                  </w:r>
                </w:p>
                <w:p w:rsidR="004E3D75" w:rsidRDefault="004E3D75" w:rsidP="004D7AFB">
                  <w:pPr>
                    <w:spacing w:after="0" w:line="240" w:lineRule="auto"/>
                    <w:contextualSpacing/>
                    <w:rPr>
                      <w:rFonts w:ascii="Comic Sans MS" w:hAnsi="Comic Sans MS"/>
                      <w:sz w:val="18"/>
                      <w:szCs w:val="18"/>
                    </w:rPr>
                  </w:pPr>
                  <w:r>
                    <w:rPr>
                      <w:rFonts w:ascii="Comic Sans MS" w:hAnsi="Comic Sans MS"/>
                      <w:sz w:val="18"/>
                      <w:szCs w:val="18"/>
                    </w:rPr>
                    <w:t>River Restoration</w:t>
                  </w:r>
                  <w:r>
                    <w:rPr>
                      <w:rFonts w:ascii="Comic Sans MS" w:hAnsi="Comic Sans MS"/>
                      <w:sz w:val="18"/>
                      <w:szCs w:val="18"/>
                    </w:rPr>
                    <w:tab/>
                    <w:t>11</w:t>
                  </w:r>
                </w:p>
                <w:p w:rsidR="00AC6720" w:rsidRDefault="00AC6720" w:rsidP="004D7AFB">
                  <w:pPr>
                    <w:spacing w:after="0" w:line="240" w:lineRule="auto"/>
                    <w:contextualSpacing/>
                    <w:rPr>
                      <w:rFonts w:ascii="Comic Sans MS" w:hAnsi="Comic Sans MS"/>
                      <w:sz w:val="18"/>
                      <w:szCs w:val="18"/>
                    </w:rPr>
                  </w:pPr>
                </w:p>
                <w:p w:rsidR="00AC6720" w:rsidRPr="004D7AFB" w:rsidRDefault="00AC6720" w:rsidP="004D7AFB">
                  <w:pPr>
                    <w:spacing w:after="0" w:line="240" w:lineRule="auto"/>
                    <w:contextualSpacing/>
                    <w:rPr>
                      <w:rFonts w:ascii="Comic Sans MS" w:hAnsi="Comic Sans MS"/>
                      <w:sz w:val="18"/>
                      <w:szCs w:val="18"/>
                    </w:rPr>
                  </w:pPr>
                </w:p>
                <w:p w:rsidR="00AC6720" w:rsidRDefault="00AC6720" w:rsidP="003C59FE">
                  <w:pPr>
                    <w:spacing w:line="240" w:lineRule="auto"/>
                  </w:pPr>
                </w:p>
                <w:p w:rsidR="00AC6720" w:rsidRDefault="00AC6720" w:rsidP="003C59FE">
                  <w:pPr>
                    <w:spacing w:line="240" w:lineRule="auto"/>
                    <w:jc w:val="center"/>
                  </w:pPr>
                </w:p>
                <w:p w:rsidR="00AC6720" w:rsidRDefault="00AC6720" w:rsidP="007D7C8A">
                  <w:pPr>
                    <w:jc w:val="center"/>
                  </w:pPr>
                </w:p>
                <w:p w:rsidR="00AC6720" w:rsidRDefault="00AC6720" w:rsidP="007D7C8A">
                  <w:pPr>
                    <w:jc w:val="center"/>
                    <w:rPr>
                      <w:b/>
                    </w:rPr>
                  </w:pPr>
                </w:p>
                <w:p w:rsidR="00AC6720" w:rsidRDefault="00AC6720" w:rsidP="001B3F80">
                  <w:pPr>
                    <w:rPr>
                      <w:b/>
                    </w:rPr>
                  </w:pP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609600" cy="609600"/>
                        <wp:effectExtent l="19050" t="0" r="0" b="0"/>
                        <wp:docPr id="3"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8"/>
                                <a:stretch>
                                  <a:fillRect/>
                                </a:stretch>
                              </pic:blipFill>
                              <pic:spPr>
                                <a:xfrm>
                                  <a:off x="0" y="0"/>
                                  <a:ext cx="609600" cy="609600"/>
                                </a:xfrm>
                                <a:prstGeom prst="rect">
                                  <a:avLst/>
                                </a:prstGeom>
                              </pic:spPr>
                            </pic:pic>
                          </a:graphicData>
                        </a:graphic>
                      </wp:inline>
                    </w:drawing>
                  </w: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noProof/>
                      <w:sz w:val="18"/>
                      <w:szCs w:val="18"/>
                    </w:rPr>
                    <w:drawing>
                      <wp:inline distT="0" distB="0" distL="0" distR="0">
                        <wp:extent cx="1165514" cy="50503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_bw_am_ext"/>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955" cy="505661"/>
                                </a:xfrm>
                                <a:prstGeom prst="rect">
                                  <a:avLst/>
                                </a:prstGeom>
                                <a:noFill/>
                                <a:ln>
                                  <a:noFill/>
                                </a:ln>
                              </pic:spPr>
                            </pic:pic>
                          </a:graphicData>
                        </a:graphic>
                      </wp:inline>
                    </w:drawing>
                  </w:r>
                </w:p>
                <w:p w:rsidR="00AC6720" w:rsidRPr="00191F05" w:rsidRDefault="00AC6720" w:rsidP="00191F05">
                  <w:pPr>
                    <w:spacing w:after="0" w:line="240" w:lineRule="auto"/>
                    <w:contextualSpacing/>
                    <w:rPr>
                      <w:rFonts w:ascii="Comic Sans MS" w:hAnsi="Comic Sans MS"/>
                      <w:sz w:val="18"/>
                      <w:szCs w:val="18"/>
                    </w:rPr>
                  </w:pPr>
                </w:p>
                <w:p w:rsidR="00AC6720" w:rsidRPr="00191F05" w:rsidRDefault="00AC6720" w:rsidP="00191F05">
                  <w:pPr>
                    <w:spacing w:after="0" w:line="240" w:lineRule="auto"/>
                    <w:contextualSpacing/>
                    <w:rPr>
                      <w:rFonts w:ascii="Comic Sans MS" w:hAnsi="Comic Sans MS"/>
                      <w:sz w:val="18"/>
                      <w:szCs w:val="18"/>
                    </w:rPr>
                  </w:pPr>
                  <w:r w:rsidRPr="00191F05">
                    <w:rPr>
                      <w:rFonts w:ascii="Comic Sans MS" w:hAnsi="Comic Sans MS"/>
                      <w:sz w:val="18"/>
                      <w:szCs w:val="18"/>
                    </w:rPr>
                    <w:t xml:space="preserve">Educational programs </w:t>
                  </w:r>
                  <w:proofErr w:type="gramStart"/>
                  <w:r w:rsidRPr="00191F05">
                    <w:rPr>
                      <w:rFonts w:ascii="Comic Sans MS" w:hAnsi="Comic Sans MS"/>
                      <w:sz w:val="18"/>
                      <w:szCs w:val="18"/>
                    </w:rPr>
                    <w:t>of  the</w:t>
                  </w:r>
                  <w:proofErr w:type="gramEnd"/>
                  <w:r w:rsidRPr="00191F05">
                    <w:rPr>
                      <w:rFonts w:ascii="Comic Sans MS" w:hAnsi="Comic Sans MS"/>
                      <w:sz w:val="18"/>
                      <w:szCs w:val="18"/>
                    </w:rPr>
                    <w:t xml:space="preserve"> Texas </w:t>
                  </w:r>
                  <w:proofErr w:type="spellStart"/>
                  <w:r w:rsidRPr="00191F05">
                    <w:rPr>
                      <w:rFonts w:ascii="Comic Sans MS" w:hAnsi="Comic Sans MS"/>
                      <w:sz w:val="18"/>
                      <w:szCs w:val="18"/>
                    </w:rPr>
                    <w:t>AgriLife</w:t>
                  </w:r>
                  <w:proofErr w:type="spellEnd"/>
                  <w:r w:rsidRPr="00191F05">
                    <w:rPr>
                      <w:rFonts w:ascii="Comic Sans MS" w:hAnsi="Comic Sans MS"/>
                      <w:sz w:val="18"/>
                      <w:szCs w:val="18"/>
                    </w:rPr>
                    <w:t xml:space="preserve"> Extension Service are open to all people without regard to race, color, sex, disability, religion, age, or national origin.  The Texas </w:t>
                  </w:r>
                  <w:proofErr w:type="gramStart"/>
                  <w:r w:rsidRPr="00191F05">
                    <w:rPr>
                      <w:rFonts w:ascii="Comic Sans MS" w:hAnsi="Comic Sans MS"/>
                      <w:sz w:val="18"/>
                      <w:szCs w:val="18"/>
                    </w:rPr>
                    <w:t>A&amp;M</w:t>
                  </w:r>
                  <w:proofErr w:type="gramEnd"/>
                  <w:r w:rsidRPr="00191F05">
                    <w:rPr>
                      <w:rFonts w:ascii="Comic Sans MS" w:hAnsi="Comic Sans MS"/>
                      <w:sz w:val="18"/>
                      <w:szCs w:val="18"/>
                    </w:rPr>
                    <w:t xml:space="preserve"> University System, U.S. Department of Agriculture, and the County Commissioners Courts of Texas are cooperating.</w:t>
                  </w:r>
                </w:p>
                <w:p w:rsidR="00AC6720" w:rsidRPr="007D7C8A" w:rsidRDefault="00AC6720" w:rsidP="007D7C8A">
                  <w:pPr>
                    <w:jc w:val="center"/>
                    <w:rPr>
                      <w:b/>
                    </w:rPr>
                  </w:pPr>
                </w:p>
              </w:txbxContent>
            </v:textbox>
          </v:shape>
        </w:pict>
      </w:r>
      <w:r>
        <w:rPr>
          <w:noProof/>
        </w:rPr>
        <w:pict>
          <v:shape id="_x0000_s2072" type="#_x0000_t202" style="position:absolute;margin-left:121.6pt;margin-top:12.2pt;width:406.4pt;height:57.25pt;z-index:251666432" fillcolor="#a8d08d [1945]" strokecolor="#70ad47 [3209]" strokeweight="1pt">
            <v:fill color2="#70ad47 [3209]" focus="50%" type="gradient"/>
            <v:shadow on="t" type="perspective" color="#375623 [1609]" offset="1pt" offset2="-3pt"/>
            <v:textbox>
              <w:txbxContent>
                <w:p w:rsidR="00AC6720" w:rsidRPr="006F2A63" w:rsidRDefault="00AC6720" w:rsidP="006F2A63">
                  <w:pPr>
                    <w:jc w:val="center"/>
                    <w:rPr>
                      <w:sz w:val="36"/>
                      <w:szCs w:val="36"/>
                    </w:rPr>
                  </w:pPr>
                  <w:r w:rsidRPr="006F2A63">
                    <w:rPr>
                      <w:sz w:val="36"/>
                      <w:szCs w:val="36"/>
                    </w:rPr>
                    <w:t>NEXT MEETING:</w:t>
                  </w:r>
                </w:p>
                <w:p w:rsidR="00AC6720" w:rsidRPr="006F2A63" w:rsidRDefault="00AC6720" w:rsidP="006F2A63">
                  <w:pPr>
                    <w:jc w:val="center"/>
                    <w:rPr>
                      <w:sz w:val="28"/>
                      <w:szCs w:val="28"/>
                    </w:rPr>
                  </w:pPr>
                  <w:r w:rsidRPr="006F2A63">
                    <w:rPr>
                      <w:sz w:val="28"/>
                      <w:szCs w:val="28"/>
                    </w:rPr>
                    <w:t>MARCH 8</w:t>
                  </w:r>
                  <w:r w:rsidR="006F2A63" w:rsidRPr="006F2A63">
                    <w:rPr>
                      <w:sz w:val="28"/>
                      <w:szCs w:val="28"/>
                    </w:rPr>
                    <w:t>, 1pm</w:t>
                  </w:r>
                  <w:r w:rsidR="00A854EC" w:rsidRPr="006F2A63">
                    <w:rPr>
                      <w:sz w:val="28"/>
                      <w:szCs w:val="28"/>
                    </w:rPr>
                    <w:t>, Dripping</w:t>
                  </w:r>
                  <w:r w:rsidRPr="006F2A63">
                    <w:rPr>
                      <w:sz w:val="28"/>
                      <w:szCs w:val="28"/>
                    </w:rPr>
                    <w:t xml:space="preserve"> Springs</w:t>
                  </w:r>
                </w:p>
              </w:txbxContent>
            </v:textbox>
          </v:shape>
        </w:pict>
      </w:r>
    </w:p>
    <w:p w:rsidR="00FC508A" w:rsidRDefault="00FC508A"/>
    <w:p w:rsidR="00FC508A" w:rsidRPr="004F7916" w:rsidRDefault="000D7F0F">
      <w:r w:rsidRPr="004F7916">
        <w:rPr>
          <w:noProof/>
        </w:rPr>
        <w:pict>
          <v:shape id="_x0000_s2054" type="#_x0000_t202" style="position:absolute;margin-left:121.6pt;margin-top:341.65pt;width:403.55pt;height:221.95pt;z-index:251662336">
            <v:textbox>
              <w:txbxContent>
                <w:p w:rsidR="00AC6720" w:rsidRPr="003D4E25" w:rsidRDefault="00AC6720">
                  <w:pPr>
                    <w:rPr>
                      <w:rFonts w:ascii="Comic Sans MS" w:eastAsia="Times New Roman" w:hAnsi="Comic Sans MS" w:cs="Arial"/>
                      <w:b/>
                      <w:sz w:val="28"/>
                      <w:szCs w:val="28"/>
                    </w:rPr>
                  </w:pPr>
                  <w:r w:rsidRPr="00132A59">
                    <w:rPr>
                      <w:rFonts w:ascii="Comic Sans MS" w:eastAsia="Times New Roman" w:hAnsi="Comic Sans MS" w:cs="Arial"/>
                      <w:b/>
                      <w:sz w:val="28"/>
                      <w:szCs w:val="28"/>
                    </w:rPr>
                    <w:t>DID YOU KNOW…?</w:t>
                  </w:r>
                  <w:r>
                    <w:rPr>
                      <w:rFonts w:ascii="Comic Sans MS" w:eastAsia="Times New Roman" w:hAnsi="Comic Sans MS" w:cs="Arial"/>
                      <w:b/>
                      <w:sz w:val="28"/>
                      <w:szCs w:val="28"/>
                    </w:rPr>
                    <w:tab/>
                  </w:r>
                  <w:r w:rsidR="00886F19">
                    <w:rPr>
                      <w:rFonts w:ascii="Comic Sans MS" w:eastAsia="Times New Roman" w:hAnsi="Comic Sans MS" w:cs="Arial"/>
                      <w:b/>
                      <w:sz w:val="28"/>
                      <w:szCs w:val="28"/>
                    </w:rPr>
                    <w:tab/>
                  </w:r>
                  <w:r w:rsidR="00886F19">
                    <w:rPr>
                      <w:rFonts w:ascii="Comic Sans MS" w:eastAsia="Times New Roman" w:hAnsi="Comic Sans MS" w:cs="Arial"/>
                      <w:b/>
                      <w:sz w:val="28"/>
                      <w:szCs w:val="28"/>
                    </w:rPr>
                    <w:tab/>
                  </w:r>
                  <w:r w:rsidR="007C4E26">
                    <w:rPr>
                      <w:rFonts w:ascii="Comic Sans MS" w:eastAsia="Times New Roman" w:hAnsi="Comic Sans MS" w:cs="Arial"/>
                      <w:b/>
                      <w:noProof/>
                      <w:sz w:val="28"/>
                      <w:szCs w:val="28"/>
                    </w:rPr>
                    <w:drawing>
                      <wp:inline distT="0" distB="0" distL="0" distR="0">
                        <wp:extent cx="618045" cy="516835"/>
                        <wp:effectExtent l="0" t="0" r="0" b="0"/>
                        <wp:docPr id="10" name="Picture 10" descr="C:\Users\donna\AppData\Local\Microsoft\Windows\INetCache\IE\28JXH3HP\Shamrock-Gr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na\AppData\Local\Microsoft\Windows\INetCache\IE\28JXH3HP\Shamrock-Green[1].png"/>
                                <pic:cNvPicPr>
                                  <a:picLocks noChangeAspect="1" noChangeArrowheads="1"/>
                                </pic:cNvPicPr>
                              </pic:nvPicPr>
                              <pic:blipFill>
                                <a:blip r:embed="rId10"/>
                                <a:srcRect/>
                                <a:stretch>
                                  <a:fillRect/>
                                </a:stretch>
                              </pic:blipFill>
                              <pic:spPr bwMode="auto">
                                <a:xfrm>
                                  <a:off x="0" y="0"/>
                                  <a:ext cx="619527" cy="518075"/>
                                </a:xfrm>
                                <a:prstGeom prst="rect">
                                  <a:avLst/>
                                </a:prstGeom>
                                <a:noFill/>
                                <a:ln w="9525">
                                  <a:noFill/>
                                  <a:miter lim="800000"/>
                                  <a:headEnd/>
                                  <a:tailEnd/>
                                </a:ln>
                              </pic:spPr>
                            </pic:pic>
                          </a:graphicData>
                        </a:graphic>
                      </wp:inline>
                    </w:drawing>
                  </w:r>
                  <w:r w:rsidR="007C4E26">
                    <w:rPr>
                      <w:rFonts w:ascii="Comic Sans MS" w:eastAsia="Times New Roman" w:hAnsi="Comic Sans MS" w:cs="Arial"/>
                      <w:b/>
                      <w:sz w:val="28"/>
                      <w:szCs w:val="28"/>
                    </w:rPr>
                    <w:tab/>
                  </w:r>
                  <w:r>
                    <w:rPr>
                      <w:rFonts w:ascii="Comic Sans MS" w:eastAsia="Times New Roman" w:hAnsi="Comic Sans MS" w:cs="Arial"/>
                      <w:b/>
                      <w:sz w:val="28"/>
                      <w:szCs w:val="28"/>
                    </w:rPr>
                    <w:tab/>
                    <w:t xml:space="preserve"> </w:t>
                  </w:r>
                  <w:r>
                    <w:rPr>
                      <w:rFonts w:ascii="Comic Sans MS" w:eastAsia="Times New Roman" w:hAnsi="Comic Sans MS" w:cs="Arial"/>
                      <w:b/>
                      <w:noProof/>
                      <w:sz w:val="28"/>
                      <w:szCs w:val="28"/>
                    </w:rPr>
                    <w:drawing>
                      <wp:inline distT="0" distB="0" distL="0" distR="0">
                        <wp:extent cx="451999" cy="502920"/>
                        <wp:effectExtent l="19050" t="0" r="5201" b="0"/>
                        <wp:docPr id="12" name="Picture 40" descr="C:\Users\donna\AppData\Local\Microsoft\Windows\INetCache\IE\2NMHMF06\small-questioning-face-small-web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nna\AppData\Local\Microsoft\Windows\INetCache\IE\2NMHMF06\small-questioning-face-small-webview[1].jpg"/>
                                <pic:cNvPicPr>
                                  <a:picLocks noChangeAspect="1" noChangeArrowheads="1"/>
                                </pic:cNvPicPr>
                              </pic:nvPicPr>
                              <pic:blipFill>
                                <a:blip r:embed="rId11"/>
                                <a:srcRect/>
                                <a:stretch>
                                  <a:fillRect/>
                                </a:stretch>
                              </pic:blipFill>
                              <pic:spPr bwMode="auto">
                                <a:xfrm>
                                  <a:off x="0" y="0"/>
                                  <a:ext cx="469710" cy="522626"/>
                                </a:xfrm>
                                <a:prstGeom prst="rect">
                                  <a:avLst/>
                                </a:prstGeom>
                                <a:noFill/>
                                <a:ln w="9525">
                                  <a:noFill/>
                                  <a:miter lim="800000"/>
                                  <a:headEnd/>
                                  <a:tailEnd/>
                                </a:ln>
                              </pic:spPr>
                            </pic:pic>
                          </a:graphicData>
                        </a:graphic>
                      </wp:inline>
                    </w:drawing>
                  </w:r>
                </w:p>
                <w:p w:rsidR="00AC6720" w:rsidRPr="00AB5F47" w:rsidRDefault="00AC6720" w:rsidP="003D4E25">
                  <w:pPr>
                    <w:spacing w:after="0"/>
                    <w:rPr>
                      <w:sz w:val="24"/>
                      <w:szCs w:val="24"/>
                    </w:rPr>
                  </w:pPr>
                </w:p>
                <w:p w:rsidR="00AC6720" w:rsidRPr="00B655BF" w:rsidRDefault="00AC6720" w:rsidP="003D4E25">
                  <w:pPr>
                    <w:spacing w:after="0"/>
                    <w:rPr>
                      <w:rFonts w:cs="Arial"/>
                      <w:color w:val="2A2A2A"/>
                    </w:rPr>
                  </w:pPr>
                  <w:r w:rsidRPr="00B655BF">
                    <w:rPr>
                      <w:rFonts w:cs="Arial"/>
                      <w:color w:val="2A2A2A"/>
                    </w:rPr>
                    <w:t xml:space="preserve">The word shamrock comes from the Gaelic word </w:t>
                  </w:r>
                  <w:proofErr w:type="spellStart"/>
                  <w:r w:rsidRPr="00B655BF">
                    <w:rPr>
                      <w:rFonts w:cs="Arial"/>
                      <w:color w:val="2A2A2A"/>
                    </w:rPr>
                    <w:t>Seamrog</w:t>
                  </w:r>
                  <w:proofErr w:type="spellEnd"/>
                  <w:r w:rsidRPr="00B655BF">
                    <w:rPr>
                      <w:rFonts w:cs="Arial"/>
                      <w:color w:val="2A2A2A"/>
                    </w:rPr>
                    <w:t xml:space="preserve">, meaning “little clover”.  A clover is the commonly used name for any number of plants belonging to the genus </w:t>
                  </w:r>
                  <w:proofErr w:type="spellStart"/>
                  <w:r w:rsidRPr="00B655BF">
                    <w:rPr>
                      <w:rFonts w:cs="Arial"/>
                      <w:color w:val="2A2A2A"/>
                    </w:rPr>
                    <w:t>Trifolium</w:t>
                  </w:r>
                  <w:proofErr w:type="spellEnd"/>
                  <w:r w:rsidRPr="00B655BF">
                    <w:rPr>
                      <w:rFonts w:cs="Arial"/>
                      <w:color w:val="2A2A2A"/>
                    </w:rPr>
                    <w:t>, meaning “having three leaves.”  Even among botanists, there is some disagreement on what species is the “true” shamrock, but most agree that the White Clover is probably the original shamrock of Irish symbolic heritage.  While trying to convert the Irish into Christians, St. Patrick used the shamrock to explain the holy trinity with each leaf</w:t>
                  </w:r>
                  <w:r w:rsidRPr="00B655BF">
                    <w:rPr>
                      <w:rFonts w:ascii="Arial" w:hAnsi="Arial" w:cs="Arial"/>
                      <w:color w:val="2A2A2A"/>
                    </w:rPr>
                    <w:t xml:space="preserve"> </w:t>
                  </w:r>
                  <w:r w:rsidRPr="00B655BF">
                    <w:rPr>
                      <w:rFonts w:cs="Arial"/>
                      <w:color w:val="2A2A2A"/>
                    </w:rPr>
                    <w:t>representing the Father, Son and Holy Spirit.</w:t>
                  </w:r>
                </w:p>
                <w:p w:rsidR="00AC6720" w:rsidRPr="00AB5F47" w:rsidRDefault="00AC6720" w:rsidP="003D4E25">
                  <w:pPr>
                    <w:spacing w:after="0"/>
                    <w:rPr>
                      <w:rFonts w:cs="Arial"/>
                      <w:color w:val="2A2A2A"/>
                      <w:sz w:val="24"/>
                      <w:szCs w:val="24"/>
                    </w:rPr>
                  </w:pPr>
                </w:p>
                <w:p w:rsidR="00AC6720" w:rsidRPr="00CC307D" w:rsidRDefault="000D7F0F" w:rsidP="003D4E25">
                  <w:pPr>
                    <w:spacing w:after="0"/>
                    <w:rPr>
                      <w:rFonts w:ascii="Comic Sans MS" w:hAnsi="Comic Sans MS"/>
                      <w:b/>
                      <w:sz w:val="28"/>
                      <w:szCs w:val="28"/>
                    </w:rPr>
                  </w:pPr>
                  <w:hyperlink r:id="rId12" w:history="1">
                    <w:r w:rsidR="00AC6720" w:rsidRPr="00AB5F47">
                      <w:rPr>
                        <w:rStyle w:val="Hyperlink"/>
                        <w:rFonts w:ascii="Comic Sans MS" w:hAnsi="Comic Sans MS"/>
                        <w:sz w:val="20"/>
                        <w:szCs w:val="20"/>
                      </w:rPr>
                      <w:t>https://www.tenontours.com/irish-culture/difference-</w:t>
                    </w:r>
                    <w:r w:rsidR="00AC6720" w:rsidRPr="00AB5F47">
                      <w:rPr>
                        <w:rStyle w:val="Hyperlink"/>
                        <w:rFonts w:ascii="Comic Sans MS" w:hAnsi="Comic Sans MS"/>
                        <w:b/>
                        <w:sz w:val="18"/>
                        <w:szCs w:val="18"/>
                      </w:rPr>
                      <w:t>between-a-shamrock-and-a-four-leaf-clover/</w:t>
                    </w:r>
                  </w:hyperlink>
                </w:p>
              </w:txbxContent>
            </v:textbox>
          </v:shape>
        </w:pict>
      </w:r>
      <w:r w:rsidRPr="004F7916">
        <w:rPr>
          <w:noProof/>
        </w:rPr>
        <w:pict>
          <v:shape id="_x0000_s2051" type="#_x0000_t202" style="position:absolute;margin-left:121.6pt;margin-top:33.75pt;width:405.7pt;height:298.1pt;z-index:251659264">
            <v:textbox style="mso-next-textbox:#_x0000_s2051">
              <w:txbxContent>
                <w:p w:rsidR="00AC6720" w:rsidRPr="008F6648" w:rsidRDefault="00AC6720">
                  <w:pPr>
                    <w:rPr>
                      <w:rFonts w:ascii="Copperplate Gothic Bold" w:hAnsi="Copperplate Gothic Bold"/>
                      <w:b/>
                      <w:color w:val="00B050"/>
                      <w:sz w:val="28"/>
                      <w:szCs w:val="28"/>
                    </w:rPr>
                  </w:pPr>
                  <w:r w:rsidRPr="008F6648">
                    <w:rPr>
                      <w:rFonts w:ascii="Copperplate Gothic Bold" w:hAnsi="Copperplate Gothic Bold"/>
                      <w:b/>
                      <w:color w:val="00B050"/>
                      <w:sz w:val="28"/>
                      <w:szCs w:val="28"/>
                    </w:rPr>
                    <w:t>President’s Message</w:t>
                  </w:r>
                </w:p>
                <w:p w:rsidR="00420A33" w:rsidRDefault="00AC6720" w:rsidP="00191F05">
                  <w:pPr>
                    <w:rPr>
                      <w:rFonts w:ascii="Britannic Bold" w:hAnsi="Britannic Bold"/>
                    </w:rPr>
                  </w:pPr>
                  <w:r w:rsidRPr="00191F05">
                    <w:rPr>
                      <w:rFonts w:ascii="Britannic Bold" w:hAnsi="Britannic Bold"/>
                    </w:rPr>
                    <w:t xml:space="preserve">Greetings, </w:t>
                  </w:r>
                </w:p>
                <w:p w:rsidR="00420A33" w:rsidRPr="008F6648" w:rsidRDefault="00420A33" w:rsidP="00420A33">
                  <w:pPr>
                    <w:rPr>
                      <w:sz w:val="20"/>
                      <w:szCs w:val="20"/>
                    </w:rPr>
                  </w:pPr>
                  <w:r w:rsidRPr="008F6648">
                    <w:rPr>
                      <w:sz w:val="20"/>
                      <w:szCs w:val="20"/>
                    </w:rPr>
                    <w:t>We are experiencing spring in February????? This weather is so perplexing; we all know we will have a late freeze. (</w:t>
                  </w:r>
                  <w:r w:rsidR="00B8213E" w:rsidRPr="008F6648">
                    <w:rPr>
                      <w:sz w:val="20"/>
                      <w:szCs w:val="20"/>
                    </w:rPr>
                    <w:t>Please</w:t>
                  </w:r>
                  <w:r w:rsidRPr="008F6648">
                    <w:rPr>
                      <w:sz w:val="20"/>
                      <w:szCs w:val="20"/>
                    </w:rPr>
                    <w:t>?)</w:t>
                  </w:r>
                </w:p>
                <w:p w:rsidR="00420A33" w:rsidRPr="008F6648" w:rsidRDefault="00420A33" w:rsidP="00420A33">
                  <w:pPr>
                    <w:rPr>
                      <w:sz w:val="20"/>
                      <w:szCs w:val="20"/>
                    </w:rPr>
                  </w:pPr>
                  <w:r w:rsidRPr="008F6648">
                    <w:rPr>
                      <w:sz w:val="20"/>
                      <w:szCs w:val="20"/>
                    </w:rPr>
                    <w:t>Plans are well underway for the April plant sale; maybe this weather has helped those propagations along.</w:t>
                  </w:r>
                  <w:r w:rsidR="00B8213E">
                    <w:rPr>
                      <w:sz w:val="20"/>
                      <w:szCs w:val="20"/>
                    </w:rPr>
                    <w:t xml:space="preserve"> We should all have little plants growing</w:t>
                  </w:r>
                  <w:r w:rsidR="00A854EC">
                    <w:rPr>
                      <w:sz w:val="20"/>
                      <w:szCs w:val="20"/>
                    </w:rPr>
                    <w:t>! Plant those seeds!!!</w:t>
                  </w:r>
                </w:p>
                <w:p w:rsidR="00420A33" w:rsidRPr="008F6648" w:rsidRDefault="00420A33" w:rsidP="00420A33">
                  <w:pPr>
                    <w:rPr>
                      <w:sz w:val="20"/>
                      <w:szCs w:val="20"/>
                    </w:rPr>
                  </w:pPr>
                  <w:r w:rsidRPr="008F6648">
                    <w:rPr>
                      <w:sz w:val="20"/>
                      <w:szCs w:val="20"/>
                    </w:rPr>
                    <w:t xml:space="preserve">Please email me if you want to have a spot at the plant sale to </w:t>
                  </w:r>
                  <w:r w:rsidR="00037FBC" w:rsidRPr="008F6648">
                    <w:rPr>
                      <w:sz w:val="20"/>
                      <w:szCs w:val="20"/>
                    </w:rPr>
                    <w:t>provide educational opportunities to the community</w:t>
                  </w:r>
                  <w:r w:rsidRPr="008F6648">
                    <w:rPr>
                      <w:sz w:val="20"/>
                      <w:szCs w:val="20"/>
                    </w:rPr>
                    <w:t xml:space="preserve">. </w:t>
                  </w:r>
                  <w:proofErr w:type="spellStart"/>
                  <w:r w:rsidR="00B8213E" w:rsidRPr="008F6648">
                    <w:rPr>
                      <w:sz w:val="20"/>
                      <w:szCs w:val="20"/>
                    </w:rPr>
                    <w:t>D’Anne</w:t>
                  </w:r>
                  <w:proofErr w:type="spellEnd"/>
                  <w:r w:rsidR="00B8213E" w:rsidRPr="008F6648">
                    <w:rPr>
                      <w:sz w:val="20"/>
                      <w:szCs w:val="20"/>
                    </w:rPr>
                    <w:t xml:space="preserve"> and</w:t>
                  </w:r>
                  <w:r w:rsidRPr="008F6648">
                    <w:rPr>
                      <w:sz w:val="20"/>
                      <w:szCs w:val="20"/>
                    </w:rPr>
                    <w:t xml:space="preserve"> Pat have already expressed interest in min</w:t>
                  </w:r>
                  <w:r w:rsidR="008F6648" w:rsidRPr="008F6648">
                    <w:rPr>
                      <w:sz w:val="20"/>
                      <w:szCs w:val="20"/>
                    </w:rPr>
                    <w:t>i seminars to educate the public</w:t>
                  </w:r>
                  <w:r w:rsidR="00037FBC" w:rsidRPr="008F6648">
                    <w:rPr>
                      <w:sz w:val="20"/>
                      <w:szCs w:val="20"/>
                    </w:rPr>
                    <w:t xml:space="preserve"> </w:t>
                  </w:r>
                  <w:r w:rsidRPr="008F6648">
                    <w:rPr>
                      <w:sz w:val="20"/>
                      <w:szCs w:val="20"/>
                    </w:rPr>
                    <w:t xml:space="preserve">about their specialties. </w:t>
                  </w:r>
                  <w:proofErr w:type="gramStart"/>
                  <w:r w:rsidRPr="008F6648">
                    <w:rPr>
                      <w:sz w:val="20"/>
                      <w:szCs w:val="20"/>
                    </w:rPr>
                    <w:t xml:space="preserve">Anyone </w:t>
                  </w:r>
                  <w:bookmarkStart w:id="0" w:name="_GoBack"/>
                  <w:bookmarkEnd w:id="0"/>
                  <w:r w:rsidRPr="008F6648">
                    <w:rPr>
                      <w:sz w:val="20"/>
                      <w:szCs w:val="20"/>
                    </w:rPr>
                    <w:t>els</w:t>
                  </w:r>
                  <w:r w:rsidR="008F6648" w:rsidRPr="008F6648">
                    <w:rPr>
                      <w:sz w:val="20"/>
                      <w:szCs w:val="20"/>
                    </w:rPr>
                    <w:t>e?</w:t>
                  </w:r>
                  <w:proofErr w:type="gramEnd"/>
                  <w:r w:rsidR="008F6648" w:rsidRPr="008F6648">
                    <w:rPr>
                      <w:sz w:val="20"/>
                      <w:szCs w:val="20"/>
                    </w:rPr>
                    <w:t xml:space="preserve"> Jus</w:t>
                  </w:r>
                  <w:r w:rsidR="006F2A63">
                    <w:rPr>
                      <w:sz w:val="20"/>
                      <w:szCs w:val="20"/>
                    </w:rPr>
                    <w:t xml:space="preserve">t </w:t>
                  </w:r>
                  <w:r w:rsidR="008F6648" w:rsidRPr="008F6648">
                    <w:rPr>
                      <w:sz w:val="20"/>
                      <w:szCs w:val="20"/>
                    </w:rPr>
                    <w:t>call or email me.</w:t>
                  </w:r>
                </w:p>
                <w:p w:rsidR="00420A33" w:rsidRPr="008F6648" w:rsidRDefault="009A0BA8" w:rsidP="00420A33">
                  <w:pPr>
                    <w:rPr>
                      <w:sz w:val="20"/>
                      <w:szCs w:val="20"/>
                    </w:rPr>
                  </w:pPr>
                  <w:r w:rsidRPr="008F6648">
                    <w:rPr>
                      <w:sz w:val="20"/>
                      <w:szCs w:val="20"/>
                    </w:rPr>
                    <w:t>T</w:t>
                  </w:r>
                  <w:r w:rsidR="00420A33" w:rsidRPr="008F6648">
                    <w:rPr>
                      <w:sz w:val="20"/>
                      <w:szCs w:val="20"/>
                    </w:rPr>
                    <w:t xml:space="preserve">he outreach </w:t>
                  </w:r>
                  <w:r w:rsidR="007C4E26" w:rsidRPr="008F6648">
                    <w:rPr>
                      <w:sz w:val="20"/>
                      <w:szCs w:val="20"/>
                    </w:rPr>
                    <w:t xml:space="preserve">committee </w:t>
                  </w:r>
                  <w:r w:rsidR="007C4E26">
                    <w:rPr>
                      <w:sz w:val="20"/>
                      <w:szCs w:val="20"/>
                    </w:rPr>
                    <w:t>is dedicated</w:t>
                  </w:r>
                  <w:r w:rsidR="00420A33" w:rsidRPr="008F6648">
                    <w:rPr>
                      <w:sz w:val="20"/>
                      <w:szCs w:val="20"/>
                    </w:rPr>
                    <w:t xml:space="preserve"> to gett</w:t>
                  </w:r>
                  <w:r w:rsidRPr="008F6648">
                    <w:rPr>
                      <w:sz w:val="20"/>
                      <w:szCs w:val="20"/>
                    </w:rPr>
                    <w:t>ing the word out to the public on all our upcoming events.  I know that their hard work will provide us much success.</w:t>
                  </w:r>
                </w:p>
                <w:p w:rsidR="00420A33" w:rsidRPr="008F6648" w:rsidRDefault="00420A33" w:rsidP="00420A33">
                  <w:pPr>
                    <w:rPr>
                      <w:sz w:val="20"/>
                      <w:szCs w:val="20"/>
                    </w:rPr>
                  </w:pPr>
                  <w:r w:rsidRPr="008F6648">
                    <w:rPr>
                      <w:sz w:val="20"/>
                      <w:szCs w:val="20"/>
                    </w:rPr>
                    <w:t>I am not sure I will be at the meeting on the 8</w:t>
                  </w:r>
                  <w:r w:rsidRPr="008F6648">
                    <w:rPr>
                      <w:sz w:val="20"/>
                      <w:szCs w:val="20"/>
                      <w:vertAlign w:val="superscript"/>
                    </w:rPr>
                    <w:t>th</w:t>
                  </w:r>
                  <w:r w:rsidRPr="008F6648">
                    <w:rPr>
                      <w:sz w:val="20"/>
                      <w:szCs w:val="20"/>
                    </w:rPr>
                    <w:t>, if my surgery on the 24</w:t>
                  </w:r>
                  <w:r w:rsidRPr="008F6648">
                    <w:rPr>
                      <w:sz w:val="20"/>
                      <w:szCs w:val="20"/>
                      <w:vertAlign w:val="superscript"/>
                    </w:rPr>
                    <w:t>th</w:t>
                  </w:r>
                  <w:r w:rsidRPr="008F6648">
                    <w:rPr>
                      <w:sz w:val="20"/>
                      <w:szCs w:val="20"/>
                    </w:rPr>
                    <w:t xml:space="preserve"> of Feb takes too much of my energy I may stay home and sip!  I will do my best! If anyone makes a delicious clear liquid I would love to try it, this clear liquid diet after surgery will be a challenge!!</w:t>
                  </w:r>
                </w:p>
                <w:p w:rsidR="00420A33" w:rsidRPr="008F6648" w:rsidRDefault="00420A33" w:rsidP="00420A33">
                  <w:pPr>
                    <w:rPr>
                      <w:sz w:val="20"/>
                      <w:szCs w:val="20"/>
                    </w:rPr>
                  </w:pPr>
                  <w:r w:rsidRPr="008F6648">
                    <w:rPr>
                      <w:sz w:val="20"/>
                      <w:szCs w:val="20"/>
                    </w:rPr>
                    <w:t xml:space="preserve">Thanks for all your hard work, </w:t>
                  </w:r>
                </w:p>
                <w:p w:rsidR="00420A33" w:rsidRDefault="00420A33" w:rsidP="00420A33">
                  <w:r>
                    <w:t>Bernadette</w:t>
                  </w:r>
                </w:p>
                <w:p w:rsidR="00420A33" w:rsidRPr="00191F05" w:rsidRDefault="00420A33" w:rsidP="00191F05">
                  <w:pPr>
                    <w:rPr>
                      <w:rFonts w:ascii="Britannic Bold" w:hAnsi="Britannic Bold"/>
                    </w:rPr>
                  </w:pPr>
                </w:p>
                <w:p w:rsidR="00AC6720" w:rsidRPr="00191F05" w:rsidRDefault="00AC6720" w:rsidP="00191F05">
                  <w:pPr>
                    <w:rPr>
                      <w:rFonts w:ascii="Britannic Bold" w:hAnsi="Britannic Bold"/>
                    </w:rPr>
                  </w:pPr>
                  <w:r w:rsidRPr="00191F05">
                    <w:rPr>
                      <w:rFonts w:ascii="Britannic Bold" w:hAnsi="Britannic Bold"/>
                    </w:rPr>
                    <w:t>Bernadette</w:t>
                  </w:r>
                </w:p>
                <w:p w:rsidR="00AC6720" w:rsidRPr="004D69CB" w:rsidRDefault="00AC6720">
                  <w:pPr>
                    <w:rPr>
                      <w:rFonts w:ascii="Times New Roman" w:hAnsi="Times New Roman" w:cs="Times New Roman"/>
                      <w:sz w:val="20"/>
                      <w:szCs w:val="20"/>
                    </w:rPr>
                  </w:pPr>
                </w:p>
                <w:p w:rsidR="00AC6720" w:rsidRPr="004D69CB" w:rsidRDefault="00AC6720">
                  <w:pPr>
                    <w:rPr>
                      <w:rFonts w:ascii="Comic Sans MS" w:hAnsi="Comic Sans MS"/>
                      <w:b/>
                      <w:sz w:val="28"/>
                      <w:szCs w:val="28"/>
                    </w:rPr>
                  </w:pPr>
                </w:p>
              </w:txbxContent>
            </v:textbox>
          </v:shape>
        </w:pict>
      </w:r>
      <w:r w:rsidR="00FC508A" w:rsidRPr="004F7916">
        <w:br w:type="page"/>
      </w:r>
    </w:p>
    <w:p w:rsidR="00411CD1" w:rsidRDefault="000D7F0F" w:rsidP="00446A85">
      <w:pPr>
        <w:jc w:val="center"/>
        <w:rPr>
          <w:b/>
          <w:sz w:val="28"/>
          <w:szCs w:val="28"/>
        </w:rPr>
      </w:pPr>
      <w:r w:rsidRPr="000D7F0F">
        <w:rPr>
          <w:b/>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14.6pt;height:14.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0pt;v-text-kern:t" trim="t" fitpath="t" string="UPCOMING EVENTS:"/>
          </v:shape>
        </w:pict>
      </w:r>
    </w:p>
    <w:p w:rsidR="00684FC6" w:rsidRDefault="00684FC6" w:rsidP="004B4C1A">
      <w:pPr>
        <w:spacing w:after="0"/>
        <w:outlineLvl w:val="0"/>
        <w:rPr>
          <w:b/>
        </w:rPr>
      </w:pPr>
      <w:r w:rsidRPr="00684FC6">
        <w:rPr>
          <w:b/>
        </w:rPr>
        <w:t>March 5—Saturday—Blanco River Restoration Workshop</w:t>
      </w:r>
      <w:r>
        <w:rPr>
          <w:b/>
        </w:rPr>
        <w:t>—Wimberley Community Center (see flyer)</w:t>
      </w:r>
    </w:p>
    <w:p w:rsidR="00684FC6" w:rsidRDefault="00684FC6" w:rsidP="004B4C1A">
      <w:pPr>
        <w:spacing w:after="0"/>
        <w:outlineLvl w:val="0"/>
        <w:rPr>
          <w:b/>
        </w:rPr>
      </w:pPr>
      <w:r>
        <w:rPr>
          <w:b/>
        </w:rPr>
        <w:tab/>
      </w:r>
      <w:r>
        <w:rPr>
          <w:b/>
        </w:rPr>
        <w:tab/>
      </w:r>
      <w:r w:rsidR="003F5DC5">
        <w:rPr>
          <w:b/>
        </w:rPr>
        <w:t>Contact info:</w:t>
      </w:r>
      <w:r>
        <w:rPr>
          <w:b/>
        </w:rPr>
        <w:tab/>
      </w:r>
      <w:hyperlink r:id="rId13" w:history="1">
        <w:r w:rsidRPr="00684FC6">
          <w:rPr>
            <w:rStyle w:val="Hyperlink"/>
            <w:b/>
          </w:rPr>
          <w:t>ryan.mcgillicuddy@tpwd.texas.gov</w:t>
        </w:r>
      </w:hyperlink>
    </w:p>
    <w:p w:rsidR="006D63D2" w:rsidRDefault="004421EC" w:rsidP="004B4C1A">
      <w:pPr>
        <w:spacing w:after="0"/>
        <w:outlineLvl w:val="0"/>
        <w:rPr>
          <w:b/>
        </w:rPr>
      </w:pPr>
      <w:r>
        <w:rPr>
          <w:b/>
        </w:rPr>
        <w:t>March 8—Monthly M</w:t>
      </w:r>
      <w:r w:rsidR="006D63D2" w:rsidRPr="00DF19DF">
        <w:rPr>
          <w:b/>
        </w:rPr>
        <w:t>eeting at 1 pm in Dripping Springs: Orchid Tour</w:t>
      </w:r>
      <w:r w:rsidR="00B8213E">
        <w:rPr>
          <w:b/>
        </w:rPr>
        <w:t>, email directions to follow</w:t>
      </w:r>
    </w:p>
    <w:p w:rsidR="00446A85" w:rsidRDefault="00446A85" w:rsidP="004B4C1A">
      <w:pPr>
        <w:spacing w:after="0"/>
        <w:outlineLvl w:val="0"/>
        <w:rPr>
          <w:b/>
        </w:rPr>
      </w:pPr>
      <w:r>
        <w:rPr>
          <w:b/>
        </w:rPr>
        <w:t>March 10</w:t>
      </w:r>
      <w:r w:rsidR="00677D37">
        <w:rPr>
          <w:b/>
        </w:rPr>
        <w:t>--</w:t>
      </w:r>
      <w:r w:rsidR="00677D37" w:rsidRPr="00677D37">
        <w:rPr>
          <w:rFonts w:cs="Helvetica"/>
          <w:b/>
          <w:bCs/>
          <w:color w:val="000000"/>
        </w:rPr>
        <w:t xml:space="preserve"> </w:t>
      </w:r>
      <w:r w:rsidR="00677D37" w:rsidRPr="00C7059B">
        <w:rPr>
          <w:rFonts w:cs="Helvetica"/>
          <w:b/>
          <w:bCs/>
          <w:color w:val="000000"/>
        </w:rPr>
        <w:t>LBJ Medical Center in Johnson City at 11:30a.m.</w:t>
      </w:r>
      <w:r w:rsidR="00677D37">
        <w:rPr>
          <w:rFonts w:cs="Helvetica"/>
          <w:b/>
          <w:bCs/>
          <w:color w:val="000000"/>
        </w:rPr>
        <w:t>, cleaning flower boxes</w:t>
      </w:r>
    </w:p>
    <w:p w:rsidR="00C85691" w:rsidRDefault="00C85691" w:rsidP="004B4C1A">
      <w:pPr>
        <w:spacing w:after="0"/>
        <w:outlineLvl w:val="0"/>
        <w:rPr>
          <w:b/>
        </w:rPr>
      </w:pPr>
      <w:r>
        <w:rPr>
          <w:b/>
        </w:rPr>
        <w:t xml:space="preserve">March 10—Molly Keck—“30 Bugs Every Gardener Should Know” </w:t>
      </w:r>
      <w:r w:rsidR="00EA7937">
        <w:rPr>
          <w:b/>
        </w:rPr>
        <w:t>(see Hodge Podge, pg 6)</w:t>
      </w:r>
    </w:p>
    <w:p w:rsidR="00FC584D" w:rsidRDefault="00FC584D" w:rsidP="004B4C1A">
      <w:pPr>
        <w:spacing w:after="0"/>
        <w:outlineLvl w:val="0"/>
        <w:rPr>
          <w:b/>
        </w:rPr>
      </w:pPr>
      <w:r>
        <w:rPr>
          <w:b/>
        </w:rPr>
        <w:t>March 15-17—Austin Spring Home and Garden Show, Palmer Events Center, Austin</w:t>
      </w:r>
    </w:p>
    <w:p w:rsidR="00FC584D" w:rsidRDefault="00FC584D" w:rsidP="00D43F61">
      <w:pPr>
        <w:spacing w:after="0"/>
        <w:rPr>
          <w:b/>
        </w:rPr>
      </w:pPr>
      <w:r>
        <w:rPr>
          <w:b/>
        </w:rPr>
        <w:tab/>
      </w:r>
      <w:hyperlink r:id="rId14" w:history="1">
        <w:r w:rsidRPr="00FC584D">
          <w:rPr>
            <w:rStyle w:val="Hyperlink"/>
            <w:b/>
          </w:rPr>
          <w:t>https://tradeshowz.com/austin-spring-home-and-garden-show</w:t>
        </w:r>
      </w:hyperlink>
    </w:p>
    <w:p w:rsidR="004421EC" w:rsidRPr="00DF19DF" w:rsidRDefault="004421EC" w:rsidP="004B4C1A">
      <w:pPr>
        <w:spacing w:after="0"/>
        <w:outlineLvl w:val="0"/>
        <w:rPr>
          <w:b/>
        </w:rPr>
      </w:pPr>
      <w:r>
        <w:rPr>
          <w:b/>
        </w:rPr>
        <w:t>April 12—Monthly Meeting, 1pm, Johnson City, Presenter: Lee Franzel, topic: Canning</w:t>
      </w:r>
    </w:p>
    <w:p w:rsidR="004C7FF9" w:rsidRPr="00DF19DF" w:rsidRDefault="006D63D2" w:rsidP="004B4C1A">
      <w:pPr>
        <w:spacing w:after="0"/>
        <w:outlineLvl w:val="0"/>
        <w:rPr>
          <w:b/>
        </w:rPr>
      </w:pPr>
      <w:r w:rsidRPr="00DF19DF">
        <w:rPr>
          <w:b/>
        </w:rPr>
        <w:t>April 30—Plant Sale—get your seeds planted!!</w:t>
      </w:r>
    </w:p>
    <w:p w:rsidR="00DF19DF" w:rsidRDefault="004C7FF9" w:rsidP="004B4C1A">
      <w:pPr>
        <w:spacing w:after="0"/>
        <w:outlineLvl w:val="0"/>
        <w:rPr>
          <w:b/>
        </w:rPr>
      </w:pPr>
      <w:r w:rsidRPr="00DF19DF">
        <w:rPr>
          <w:b/>
        </w:rPr>
        <w:t>May 17-19—TEXAS State Master Gardener Conference</w:t>
      </w:r>
    </w:p>
    <w:p w:rsidR="00842A3D" w:rsidRPr="00DF19DF" w:rsidRDefault="00842A3D" w:rsidP="00D43F61">
      <w:pPr>
        <w:spacing w:after="0"/>
        <w:rPr>
          <w:b/>
        </w:rPr>
      </w:pPr>
      <w:r>
        <w:rPr>
          <w:b/>
        </w:rPr>
        <w:tab/>
      </w:r>
      <w:hyperlink r:id="rId15" w:history="1">
        <w:r w:rsidRPr="00842A3D">
          <w:rPr>
            <w:rStyle w:val="Hyperlink"/>
            <w:b/>
          </w:rPr>
          <w:t>http://www.ccmgatx.org/txmg2016</w:t>
        </w:r>
      </w:hyperlink>
    </w:p>
    <w:p w:rsidR="00DF19DF" w:rsidRPr="00DF19DF" w:rsidRDefault="00DF19DF" w:rsidP="004B4C1A">
      <w:pPr>
        <w:spacing w:after="0"/>
        <w:outlineLvl w:val="0"/>
        <w:rPr>
          <w:b/>
        </w:rPr>
      </w:pPr>
      <w:r w:rsidRPr="00DF19DF">
        <w:rPr>
          <w:b/>
        </w:rPr>
        <w:t>May 20—Safety Day; Blanco County Fairgrounds</w:t>
      </w:r>
    </w:p>
    <w:p w:rsidR="00DF19DF" w:rsidRPr="00DF19DF" w:rsidRDefault="000D7F0F" w:rsidP="00DF19DF">
      <w:pPr>
        <w:rPr>
          <w:sz w:val="25"/>
        </w:rPr>
      </w:pPr>
      <w:r>
        <w:rPr>
          <w:noProof/>
          <w:sz w:val="25"/>
        </w:rPr>
        <w:pict>
          <v:shape id="_x0000_s2061" type="#_x0000_t202" style="position:absolute;margin-left:55.7pt;margin-top:12.45pt;width:327pt;height:48.95pt;z-index:251663360" stroked="f">
            <v:textbox>
              <w:txbxContent>
                <w:p w:rsidR="00AC6720" w:rsidRPr="00411CD1" w:rsidRDefault="00CC6B56" w:rsidP="00DF19DF">
                  <w:pPr>
                    <w:jc w:val="center"/>
                    <w:rPr>
                      <w:color w:val="09BB51"/>
                      <w:sz w:val="48"/>
                      <w:szCs w:val="48"/>
                    </w:rPr>
                  </w:pPr>
                  <w:r w:rsidRPr="00411CD1">
                    <w:rPr>
                      <w:color w:val="09BB51"/>
                      <w:sz w:val="48"/>
                      <w:szCs w:val="48"/>
                    </w:rPr>
                    <w:t>MARCH</w:t>
                  </w:r>
                  <w:r w:rsidR="00AC6720" w:rsidRPr="00411CD1">
                    <w:rPr>
                      <w:color w:val="09BB51"/>
                      <w:sz w:val="48"/>
                      <w:szCs w:val="48"/>
                    </w:rPr>
                    <w:t xml:space="preserve"> 2016</w:t>
                  </w:r>
                </w:p>
              </w:txbxContent>
            </v:textbox>
          </v:shape>
        </w:pict>
      </w:r>
    </w:p>
    <w:tbl>
      <w:tblPr>
        <w:tblStyle w:val="LightShading1"/>
        <w:tblpPr w:leftFromText="180" w:rightFromText="180" w:vertAnchor="page" w:horzAnchor="margin" w:tblpY="7761"/>
        <w:tblW w:w="9738" w:type="dxa"/>
        <w:tblLook w:val="06A0"/>
      </w:tblPr>
      <w:tblGrid>
        <w:gridCol w:w="1368"/>
        <w:gridCol w:w="1368"/>
        <w:gridCol w:w="1512"/>
        <w:gridCol w:w="1440"/>
        <w:gridCol w:w="1152"/>
        <w:gridCol w:w="1368"/>
        <w:gridCol w:w="1530"/>
      </w:tblGrid>
      <w:tr w:rsidR="00DF19DF" w:rsidTr="00570708">
        <w:trPr>
          <w:cnfStyle w:val="100000000000"/>
          <w:trHeight w:val="340"/>
        </w:trPr>
        <w:tc>
          <w:tcPr>
            <w:cnfStyle w:val="001000000000"/>
            <w:tcW w:w="1368" w:type="dxa"/>
          </w:tcPr>
          <w:p w:rsidR="00DF19DF" w:rsidRDefault="00DF19DF" w:rsidP="000F689B">
            <w:r>
              <w:t>Sunday</w:t>
            </w:r>
          </w:p>
        </w:tc>
        <w:tc>
          <w:tcPr>
            <w:tcW w:w="1368" w:type="dxa"/>
          </w:tcPr>
          <w:p w:rsidR="00DF19DF" w:rsidRDefault="00DF19DF" w:rsidP="000F689B">
            <w:pPr>
              <w:cnfStyle w:val="100000000000"/>
            </w:pPr>
            <w:r>
              <w:t>Monday</w:t>
            </w:r>
          </w:p>
        </w:tc>
        <w:tc>
          <w:tcPr>
            <w:tcW w:w="1512" w:type="dxa"/>
          </w:tcPr>
          <w:p w:rsidR="00DF19DF" w:rsidRDefault="00DF19DF" w:rsidP="000F689B">
            <w:pPr>
              <w:cnfStyle w:val="100000000000"/>
            </w:pPr>
            <w:r>
              <w:t>Tuesday</w:t>
            </w:r>
          </w:p>
        </w:tc>
        <w:tc>
          <w:tcPr>
            <w:tcW w:w="1440" w:type="dxa"/>
          </w:tcPr>
          <w:p w:rsidR="00DF19DF" w:rsidRDefault="00DF19DF" w:rsidP="000F689B">
            <w:pPr>
              <w:cnfStyle w:val="100000000000"/>
            </w:pPr>
            <w:r>
              <w:t>Wednesday</w:t>
            </w:r>
          </w:p>
        </w:tc>
        <w:tc>
          <w:tcPr>
            <w:tcW w:w="1152" w:type="dxa"/>
          </w:tcPr>
          <w:p w:rsidR="00DF19DF" w:rsidRDefault="00DF19DF" w:rsidP="000F689B">
            <w:pPr>
              <w:cnfStyle w:val="100000000000"/>
            </w:pPr>
            <w:r>
              <w:t>Thursday</w:t>
            </w:r>
          </w:p>
        </w:tc>
        <w:tc>
          <w:tcPr>
            <w:tcW w:w="1368" w:type="dxa"/>
          </w:tcPr>
          <w:p w:rsidR="00DF19DF" w:rsidRDefault="00DF19DF" w:rsidP="000F689B">
            <w:pPr>
              <w:cnfStyle w:val="100000000000"/>
            </w:pPr>
            <w:r>
              <w:t>Friday</w:t>
            </w:r>
          </w:p>
        </w:tc>
        <w:tc>
          <w:tcPr>
            <w:tcW w:w="1530" w:type="dxa"/>
          </w:tcPr>
          <w:p w:rsidR="00DF19DF" w:rsidRDefault="00DF19DF" w:rsidP="000F689B">
            <w:pPr>
              <w:cnfStyle w:val="100000000000"/>
            </w:pPr>
            <w:r>
              <w:t>Saturday</w:t>
            </w:r>
          </w:p>
        </w:tc>
      </w:tr>
      <w:tr w:rsidR="00DF19DF" w:rsidTr="00570708">
        <w:trPr>
          <w:trHeight w:val="876"/>
        </w:trPr>
        <w:tc>
          <w:tcPr>
            <w:cnfStyle w:val="001000000000"/>
            <w:tcW w:w="1368" w:type="dxa"/>
          </w:tcPr>
          <w:p w:rsidR="00DF19DF" w:rsidRDefault="00DF19DF" w:rsidP="000F689B"/>
        </w:tc>
        <w:tc>
          <w:tcPr>
            <w:tcW w:w="1368" w:type="dxa"/>
          </w:tcPr>
          <w:p w:rsidR="00DF19DF" w:rsidRDefault="00DF19DF" w:rsidP="000F689B">
            <w:pPr>
              <w:cnfStyle w:val="000000000000"/>
            </w:pPr>
          </w:p>
        </w:tc>
        <w:tc>
          <w:tcPr>
            <w:tcW w:w="1512" w:type="dxa"/>
          </w:tcPr>
          <w:p w:rsidR="00DF19DF" w:rsidRDefault="00CC6B56" w:rsidP="000F689B">
            <w:pPr>
              <w:cnfStyle w:val="000000000000"/>
            </w:pPr>
            <w:r>
              <w:t>1</w:t>
            </w:r>
          </w:p>
        </w:tc>
        <w:tc>
          <w:tcPr>
            <w:tcW w:w="1440" w:type="dxa"/>
          </w:tcPr>
          <w:p w:rsidR="00DF19DF" w:rsidRDefault="00CC6B56" w:rsidP="000F689B">
            <w:pPr>
              <w:cnfStyle w:val="000000000000"/>
            </w:pPr>
            <w:r>
              <w:t>2</w:t>
            </w:r>
          </w:p>
        </w:tc>
        <w:tc>
          <w:tcPr>
            <w:tcW w:w="1152" w:type="dxa"/>
          </w:tcPr>
          <w:p w:rsidR="00DF19DF" w:rsidRDefault="00CC6B56" w:rsidP="000F689B">
            <w:pPr>
              <w:cnfStyle w:val="000000000000"/>
            </w:pPr>
            <w:r>
              <w:t>3</w:t>
            </w:r>
          </w:p>
        </w:tc>
        <w:tc>
          <w:tcPr>
            <w:tcW w:w="1368" w:type="dxa"/>
          </w:tcPr>
          <w:p w:rsidR="00DF19DF" w:rsidRDefault="00CC6B56" w:rsidP="000F689B">
            <w:pPr>
              <w:cnfStyle w:val="000000000000"/>
            </w:pPr>
            <w:r>
              <w:t>4</w:t>
            </w:r>
          </w:p>
        </w:tc>
        <w:tc>
          <w:tcPr>
            <w:tcW w:w="1530" w:type="dxa"/>
          </w:tcPr>
          <w:p w:rsidR="00DF19DF" w:rsidRPr="0002769C" w:rsidRDefault="00CC6B56" w:rsidP="000F689B">
            <w:pPr>
              <w:cnfStyle w:val="000000000000"/>
              <w:rPr>
                <w:rFonts w:ascii="Times New Roman" w:hAnsi="Times New Roman" w:cs="Times New Roman"/>
                <w:sz w:val="16"/>
                <w:szCs w:val="16"/>
              </w:rPr>
            </w:pPr>
            <w:r>
              <w:t>5</w:t>
            </w:r>
          </w:p>
          <w:p w:rsidR="00DF19DF" w:rsidRDefault="00DF19DF" w:rsidP="000F689B">
            <w:pPr>
              <w:cnfStyle w:val="000000000000"/>
            </w:pPr>
          </w:p>
        </w:tc>
      </w:tr>
      <w:tr w:rsidR="00DF19DF" w:rsidTr="00570708">
        <w:trPr>
          <w:trHeight w:val="878"/>
        </w:trPr>
        <w:tc>
          <w:tcPr>
            <w:cnfStyle w:val="001000000000"/>
            <w:tcW w:w="1368" w:type="dxa"/>
          </w:tcPr>
          <w:p w:rsidR="00DF19DF" w:rsidRDefault="00CC6B56" w:rsidP="000F689B">
            <w:r>
              <w:t>6</w:t>
            </w:r>
          </w:p>
        </w:tc>
        <w:tc>
          <w:tcPr>
            <w:tcW w:w="1368" w:type="dxa"/>
          </w:tcPr>
          <w:p w:rsidR="00DF19DF" w:rsidRDefault="00CC6B56" w:rsidP="000F689B">
            <w:pPr>
              <w:cnfStyle w:val="000000000000"/>
            </w:pPr>
            <w:r>
              <w:t>7</w:t>
            </w:r>
          </w:p>
        </w:tc>
        <w:tc>
          <w:tcPr>
            <w:tcW w:w="1512" w:type="dxa"/>
          </w:tcPr>
          <w:p w:rsidR="00DF19DF" w:rsidRDefault="00CC6B56" w:rsidP="000F689B">
            <w:pPr>
              <w:cnfStyle w:val="000000000000"/>
            </w:pPr>
            <w:r>
              <w:t>8</w:t>
            </w:r>
          </w:p>
          <w:p w:rsidR="00570708" w:rsidRPr="00570708" w:rsidRDefault="00570708" w:rsidP="00570708">
            <w:pPr>
              <w:shd w:val="clear" w:color="auto" w:fill="09BB51"/>
              <w:cnfStyle w:val="000000000000"/>
              <w:rPr>
                <w:color w:val="auto"/>
                <w:sz w:val="20"/>
                <w:szCs w:val="20"/>
              </w:rPr>
            </w:pPr>
            <w:r w:rsidRPr="00570708">
              <w:rPr>
                <w:color w:val="auto"/>
                <w:sz w:val="20"/>
                <w:szCs w:val="20"/>
              </w:rPr>
              <w:t>MG MEETING</w:t>
            </w:r>
          </w:p>
          <w:p w:rsidR="00570708" w:rsidRPr="00570708" w:rsidRDefault="00570708" w:rsidP="00570708">
            <w:pPr>
              <w:shd w:val="clear" w:color="auto" w:fill="09BB51"/>
              <w:cnfStyle w:val="000000000000"/>
              <w:rPr>
                <w:color w:val="auto"/>
                <w:sz w:val="20"/>
                <w:szCs w:val="20"/>
              </w:rPr>
            </w:pPr>
            <w:r w:rsidRPr="00570708">
              <w:rPr>
                <w:color w:val="auto"/>
                <w:sz w:val="20"/>
                <w:szCs w:val="20"/>
              </w:rPr>
              <w:t xml:space="preserve">1:00 </w:t>
            </w:r>
          </w:p>
          <w:p w:rsidR="00570708" w:rsidRPr="00570708" w:rsidRDefault="00570708" w:rsidP="00570708">
            <w:pPr>
              <w:shd w:val="clear" w:color="auto" w:fill="09BB51"/>
              <w:cnfStyle w:val="000000000000"/>
              <w:rPr>
                <w:sz w:val="20"/>
                <w:szCs w:val="20"/>
              </w:rPr>
            </w:pPr>
            <w:r w:rsidRPr="00570708">
              <w:rPr>
                <w:color w:val="auto"/>
                <w:sz w:val="20"/>
                <w:szCs w:val="20"/>
              </w:rPr>
              <w:t>Dripping Springs</w:t>
            </w:r>
          </w:p>
        </w:tc>
        <w:tc>
          <w:tcPr>
            <w:tcW w:w="1440" w:type="dxa"/>
          </w:tcPr>
          <w:p w:rsidR="00DF19DF" w:rsidRPr="008C02B2" w:rsidRDefault="00CC6B56" w:rsidP="000F689B">
            <w:pPr>
              <w:cnfStyle w:val="000000000000"/>
              <w:rPr>
                <w:sz w:val="16"/>
                <w:szCs w:val="16"/>
              </w:rPr>
            </w:pPr>
            <w:r>
              <w:t>9</w:t>
            </w:r>
          </w:p>
        </w:tc>
        <w:tc>
          <w:tcPr>
            <w:tcW w:w="1152" w:type="dxa"/>
          </w:tcPr>
          <w:p w:rsidR="00DF19DF" w:rsidRDefault="00CC6B56" w:rsidP="000F689B">
            <w:pPr>
              <w:cnfStyle w:val="000000000000"/>
            </w:pPr>
            <w:r>
              <w:t>10</w:t>
            </w:r>
          </w:p>
        </w:tc>
        <w:tc>
          <w:tcPr>
            <w:tcW w:w="1368" w:type="dxa"/>
          </w:tcPr>
          <w:p w:rsidR="00DF19DF" w:rsidRDefault="00CC6B56" w:rsidP="000F689B">
            <w:pPr>
              <w:cnfStyle w:val="000000000000"/>
            </w:pPr>
            <w:r>
              <w:t>11</w:t>
            </w:r>
          </w:p>
          <w:p w:rsidR="00673D67" w:rsidRDefault="00673D67" w:rsidP="000F689B">
            <w:pPr>
              <w:cnfStyle w:val="000000000000"/>
            </w:pPr>
            <w:r>
              <w:t>WORKDAY!</w:t>
            </w:r>
          </w:p>
          <w:p w:rsidR="00673D67" w:rsidRDefault="00673D67" w:rsidP="000F689B">
            <w:pPr>
              <w:cnfStyle w:val="000000000000"/>
            </w:pPr>
            <w:r>
              <w:t>Settlement –grass area</w:t>
            </w:r>
          </w:p>
        </w:tc>
        <w:tc>
          <w:tcPr>
            <w:tcW w:w="1530" w:type="dxa"/>
          </w:tcPr>
          <w:p w:rsidR="00DF19DF" w:rsidRDefault="00CC6B56" w:rsidP="000F689B">
            <w:pPr>
              <w:cnfStyle w:val="000000000000"/>
            </w:pPr>
            <w:r>
              <w:t>12</w:t>
            </w:r>
          </w:p>
        </w:tc>
      </w:tr>
      <w:tr w:rsidR="00DF19DF" w:rsidTr="00570708">
        <w:trPr>
          <w:trHeight w:val="986"/>
        </w:trPr>
        <w:tc>
          <w:tcPr>
            <w:cnfStyle w:val="001000000000"/>
            <w:tcW w:w="1368" w:type="dxa"/>
          </w:tcPr>
          <w:p w:rsidR="003104A7" w:rsidRDefault="00CC6B56" w:rsidP="000F689B">
            <w:r>
              <w:t>13</w:t>
            </w:r>
          </w:p>
        </w:tc>
        <w:tc>
          <w:tcPr>
            <w:tcW w:w="1368" w:type="dxa"/>
          </w:tcPr>
          <w:p w:rsidR="00DF19DF" w:rsidRDefault="00CC6B56" w:rsidP="000F689B">
            <w:pPr>
              <w:cnfStyle w:val="000000000000"/>
            </w:pPr>
            <w:r>
              <w:t>14</w:t>
            </w:r>
          </w:p>
        </w:tc>
        <w:tc>
          <w:tcPr>
            <w:tcW w:w="1512" w:type="dxa"/>
          </w:tcPr>
          <w:p w:rsidR="00DF19DF" w:rsidRDefault="00CC6B56" w:rsidP="000F689B">
            <w:pPr>
              <w:cnfStyle w:val="000000000000"/>
            </w:pPr>
            <w:r>
              <w:t>15</w:t>
            </w:r>
          </w:p>
        </w:tc>
        <w:tc>
          <w:tcPr>
            <w:tcW w:w="1440" w:type="dxa"/>
          </w:tcPr>
          <w:p w:rsidR="00DF19DF" w:rsidRDefault="00CC6B56" w:rsidP="000F689B">
            <w:pPr>
              <w:cnfStyle w:val="000000000000"/>
            </w:pPr>
            <w:r>
              <w:t>16</w:t>
            </w:r>
          </w:p>
        </w:tc>
        <w:tc>
          <w:tcPr>
            <w:tcW w:w="1152" w:type="dxa"/>
          </w:tcPr>
          <w:p w:rsidR="00DF19DF" w:rsidRDefault="00CC6B56" w:rsidP="000F689B">
            <w:pPr>
              <w:cnfStyle w:val="000000000000"/>
            </w:pPr>
            <w:r>
              <w:t>17</w:t>
            </w:r>
          </w:p>
          <w:p w:rsidR="00CC6B56" w:rsidRDefault="00CC6B56" w:rsidP="000F689B">
            <w:pPr>
              <w:cnfStyle w:val="000000000000"/>
            </w:pPr>
          </w:p>
          <w:p w:rsidR="00CC6B56" w:rsidRPr="00B8213E" w:rsidRDefault="00CC6B56" w:rsidP="000F689B">
            <w:pPr>
              <w:cnfStyle w:val="000000000000"/>
              <w:rPr>
                <w:color w:val="0070C0"/>
                <w:sz w:val="18"/>
                <w:szCs w:val="18"/>
              </w:rPr>
            </w:pPr>
            <w:r w:rsidRPr="00B8213E">
              <w:rPr>
                <w:color w:val="0070C0"/>
                <w:sz w:val="18"/>
                <w:szCs w:val="18"/>
              </w:rPr>
              <w:t>St. Patrick’s Day</w:t>
            </w:r>
          </w:p>
        </w:tc>
        <w:tc>
          <w:tcPr>
            <w:tcW w:w="1368" w:type="dxa"/>
          </w:tcPr>
          <w:p w:rsidR="00DF19DF" w:rsidRPr="009A6F92" w:rsidRDefault="00CC6B56" w:rsidP="000F689B">
            <w:pPr>
              <w:cnfStyle w:val="000000000000"/>
            </w:pPr>
            <w:r>
              <w:t>18</w:t>
            </w:r>
          </w:p>
        </w:tc>
        <w:tc>
          <w:tcPr>
            <w:tcW w:w="1530" w:type="dxa"/>
          </w:tcPr>
          <w:p w:rsidR="00DF19DF" w:rsidRDefault="00CC6B56" w:rsidP="000F689B">
            <w:pPr>
              <w:cnfStyle w:val="000000000000"/>
              <w:rPr>
                <w:b/>
                <w:i/>
                <w:sz w:val="18"/>
                <w:szCs w:val="18"/>
              </w:rPr>
            </w:pPr>
            <w:r>
              <w:t>19</w:t>
            </w:r>
          </w:p>
          <w:p w:rsidR="00DF19DF" w:rsidRDefault="00274756" w:rsidP="000F689B">
            <w:pPr>
              <w:cnfStyle w:val="000000000000"/>
            </w:pPr>
            <w:r>
              <w:t>Workday at the “Y” 9-1</w:t>
            </w:r>
            <w:r w:rsidR="00D91F8E">
              <w:t>1</w:t>
            </w:r>
          </w:p>
        </w:tc>
      </w:tr>
      <w:tr w:rsidR="00DF19DF" w:rsidTr="00570708">
        <w:trPr>
          <w:trHeight w:val="932"/>
        </w:trPr>
        <w:tc>
          <w:tcPr>
            <w:cnfStyle w:val="001000000000"/>
            <w:tcW w:w="1368" w:type="dxa"/>
          </w:tcPr>
          <w:p w:rsidR="00DF19DF" w:rsidRDefault="00CC6B56" w:rsidP="000F689B">
            <w:r>
              <w:t>20</w:t>
            </w:r>
          </w:p>
        </w:tc>
        <w:tc>
          <w:tcPr>
            <w:tcW w:w="1368" w:type="dxa"/>
          </w:tcPr>
          <w:p w:rsidR="00DF19DF" w:rsidRDefault="00CC6B56" w:rsidP="000F689B">
            <w:pPr>
              <w:cnfStyle w:val="000000000000"/>
            </w:pPr>
            <w:r>
              <w:t>21</w:t>
            </w:r>
          </w:p>
        </w:tc>
        <w:tc>
          <w:tcPr>
            <w:tcW w:w="1512" w:type="dxa"/>
          </w:tcPr>
          <w:p w:rsidR="00DF19DF" w:rsidRDefault="00CC6B56" w:rsidP="000F689B">
            <w:pPr>
              <w:cnfStyle w:val="000000000000"/>
            </w:pPr>
            <w:r>
              <w:t>22</w:t>
            </w:r>
          </w:p>
          <w:p w:rsidR="00673D67" w:rsidRDefault="00673D67" w:rsidP="000F689B">
            <w:pPr>
              <w:cnfStyle w:val="000000000000"/>
            </w:pPr>
            <w:r>
              <w:t>WORKDAY!!</w:t>
            </w:r>
          </w:p>
          <w:p w:rsidR="00673D67" w:rsidRDefault="00673D67" w:rsidP="000F689B">
            <w:pPr>
              <w:cnfStyle w:val="000000000000"/>
            </w:pPr>
            <w:r>
              <w:t>Settlement-grass area</w:t>
            </w:r>
          </w:p>
        </w:tc>
        <w:tc>
          <w:tcPr>
            <w:tcW w:w="1440" w:type="dxa"/>
          </w:tcPr>
          <w:p w:rsidR="00DF19DF" w:rsidRDefault="00CC6B56" w:rsidP="000F689B">
            <w:pPr>
              <w:cnfStyle w:val="000000000000"/>
            </w:pPr>
            <w:r>
              <w:t>23</w:t>
            </w:r>
          </w:p>
        </w:tc>
        <w:tc>
          <w:tcPr>
            <w:tcW w:w="1152" w:type="dxa"/>
          </w:tcPr>
          <w:p w:rsidR="00DF19DF" w:rsidRDefault="00CC6B56" w:rsidP="000F689B">
            <w:pPr>
              <w:cnfStyle w:val="000000000000"/>
            </w:pPr>
            <w:r>
              <w:t>24</w:t>
            </w:r>
          </w:p>
        </w:tc>
        <w:tc>
          <w:tcPr>
            <w:tcW w:w="1368" w:type="dxa"/>
          </w:tcPr>
          <w:p w:rsidR="00DF19DF" w:rsidRDefault="00CC6B56" w:rsidP="000F689B">
            <w:pPr>
              <w:cnfStyle w:val="000000000000"/>
            </w:pPr>
            <w:r>
              <w:t>25</w:t>
            </w:r>
          </w:p>
        </w:tc>
        <w:tc>
          <w:tcPr>
            <w:tcW w:w="1530" w:type="dxa"/>
          </w:tcPr>
          <w:p w:rsidR="00DF19DF" w:rsidRDefault="00CC6B56" w:rsidP="000F689B">
            <w:pPr>
              <w:cnfStyle w:val="000000000000"/>
            </w:pPr>
            <w:r>
              <w:t>26</w:t>
            </w:r>
          </w:p>
        </w:tc>
      </w:tr>
      <w:tr w:rsidR="00DF19DF" w:rsidTr="00570708">
        <w:trPr>
          <w:trHeight w:val="914"/>
        </w:trPr>
        <w:tc>
          <w:tcPr>
            <w:cnfStyle w:val="001000000000"/>
            <w:tcW w:w="1368" w:type="dxa"/>
          </w:tcPr>
          <w:p w:rsidR="00DF19DF" w:rsidRDefault="00CC6B56" w:rsidP="000F689B">
            <w:r>
              <w:t>27</w:t>
            </w:r>
          </w:p>
        </w:tc>
        <w:tc>
          <w:tcPr>
            <w:tcW w:w="1368" w:type="dxa"/>
          </w:tcPr>
          <w:p w:rsidR="00DF19DF" w:rsidRDefault="00CC6B56" w:rsidP="000F689B">
            <w:pPr>
              <w:cnfStyle w:val="000000000000"/>
            </w:pPr>
            <w:r>
              <w:t>28</w:t>
            </w:r>
          </w:p>
        </w:tc>
        <w:tc>
          <w:tcPr>
            <w:tcW w:w="1512" w:type="dxa"/>
          </w:tcPr>
          <w:p w:rsidR="00DF19DF" w:rsidRDefault="00CC6B56" w:rsidP="000F689B">
            <w:pPr>
              <w:cnfStyle w:val="000000000000"/>
            </w:pPr>
            <w:r>
              <w:t>29</w:t>
            </w:r>
          </w:p>
        </w:tc>
        <w:tc>
          <w:tcPr>
            <w:tcW w:w="1440" w:type="dxa"/>
          </w:tcPr>
          <w:p w:rsidR="00DF19DF" w:rsidRDefault="00CC6B56" w:rsidP="000F689B">
            <w:pPr>
              <w:cnfStyle w:val="000000000000"/>
            </w:pPr>
            <w:r>
              <w:t>30</w:t>
            </w:r>
          </w:p>
        </w:tc>
        <w:tc>
          <w:tcPr>
            <w:tcW w:w="1152" w:type="dxa"/>
          </w:tcPr>
          <w:p w:rsidR="00DF19DF" w:rsidRDefault="00CC6B56" w:rsidP="000F689B">
            <w:pPr>
              <w:cnfStyle w:val="000000000000"/>
            </w:pPr>
            <w:r>
              <w:t>31</w:t>
            </w:r>
          </w:p>
        </w:tc>
        <w:tc>
          <w:tcPr>
            <w:tcW w:w="1368" w:type="dxa"/>
          </w:tcPr>
          <w:p w:rsidR="00DF19DF" w:rsidRDefault="00DF19DF" w:rsidP="000F689B">
            <w:pPr>
              <w:cnfStyle w:val="000000000000"/>
            </w:pPr>
          </w:p>
        </w:tc>
        <w:tc>
          <w:tcPr>
            <w:tcW w:w="1530" w:type="dxa"/>
          </w:tcPr>
          <w:p w:rsidR="00DF19DF" w:rsidRDefault="00DF19DF" w:rsidP="000F689B">
            <w:pPr>
              <w:cnfStyle w:val="000000000000"/>
            </w:pPr>
          </w:p>
        </w:tc>
      </w:tr>
    </w:tbl>
    <w:p w:rsidR="004D0E86" w:rsidRDefault="004D0E86" w:rsidP="005A4B70">
      <w:pPr>
        <w:jc w:val="both"/>
      </w:pPr>
    </w:p>
    <w:p w:rsidR="002511FA" w:rsidRDefault="002511FA" w:rsidP="005A4B70">
      <w:pPr>
        <w:jc w:val="both"/>
      </w:pPr>
    </w:p>
    <w:p w:rsidR="0013099A" w:rsidRDefault="0013099A" w:rsidP="005A4B70">
      <w:pPr>
        <w:jc w:val="both"/>
      </w:pPr>
    </w:p>
    <w:p w:rsidR="0013099A" w:rsidRPr="0007619B" w:rsidRDefault="0013099A" w:rsidP="0007619B">
      <w:pPr>
        <w:jc w:val="center"/>
        <w:rPr>
          <w:rFonts w:ascii="Copperplate Gothic Bold" w:hAnsi="Copperplate Gothic Bold"/>
          <w:sz w:val="32"/>
          <w:szCs w:val="32"/>
        </w:rPr>
      </w:pPr>
    </w:p>
    <w:p w:rsidR="0013099A" w:rsidRPr="0028649D" w:rsidRDefault="0007619B" w:rsidP="0028649D">
      <w:pPr>
        <w:jc w:val="center"/>
        <w:rPr>
          <w:rFonts w:ascii="Copperplate Gothic Bold" w:hAnsi="Copperplate Gothic Bold"/>
          <w:sz w:val="32"/>
          <w:szCs w:val="32"/>
        </w:rPr>
      </w:pPr>
      <w:r w:rsidRPr="0007619B">
        <w:rPr>
          <w:rFonts w:ascii="Copperplate Gothic Bold" w:hAnsi="Copperplate Gothic Bold"/>
          <w:sz w:val="32"/>
          <w:szCs w:val="32"/>
        </w:rPr>
        <w:t>MORE MARCH EVENTS!!</w:t>
      </w:r>
    </w:p>
    <w:p w:rsidR="00411CD1" w:rsidRDefault="0070466D" w:rsidP="005A4B70">
      <w:pPr>
        <w:jc w:val="both"/>
      </w:pPr>
      <w:r>
        <w:t xml:space="preserve">March is certainly a busy gardening month.  I have included events Susan sent me from </w:t>
      </w:r>
      <w:r w:rsidR="0013099A">
        <w:t>various places around Marble Falls.  Backbone Nursery is presenting many seminars on Saturdays in March.  See the following list:</w:t>
      </w:r>
    </w:p>
    <w:p w:rsidR="004E31BC" w:rsidRDefault="004E31BC" w:rsidP="005A4B70">
      <w:pPr>
        <w:jc w:val="both"/>
      </w:pP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i/>
          <w:iCs/>
          <w:color w:val="000000"/>
          <w:sz w:val="16"/>
          <w:szCs w:val="16"/>
        </w:rPr>
        <w:t>"Growing and Using Herbs"</w:t>
      </w:r>
      <w:r w:rsidRPr="00F760CE">
        <w:rPr>
          <w:rFonts w:eastAsia="Times New Roman" w:cs="Times New Roman"/>
          <w:b/>
          <w:bCs/>
          <w:color w:val="000000"/>
          <w:sz w:val="16"/>
          <w:szCs w:val="16"/>
        </w:rPr>
        <w:t> with Sherie Clarkson will be on Friday, March 4th.  This free program is presented by the Kingsland Garden Club at the Kingsland Library, 125 W. Polk.  The public is invited to the program which starts at 1:30.  Everyone is invited to the Club meeting at 1 PM. </w:t>
      </w:r>
      <w:hyperlink r:id="rId16" w:tgtFrame="_blank" w:history="1">
        <w:r w:rsidRPr="00F760CE">
          <w:rPr>
            <w:rFonts w:eastAsia="Times New Roman" w:cs="Times New Roman"/>
            <w:b/>
            <w:bCs/>
            <w:color w:val="0000FF"/>
            <w:sz w:val="16"/>
            <w:szCs w:val="16"/>
            <w:u w:val="single"/>
          </w:rPr>
          <w:t>Click for Garden Club page</w:t>
        </w:r>
      </w:hyperlink>
      <w:r w:rsidRPr="00F760CE">
        <w:rPr>
          <w:rFonts w:eastAsia="Times New Roman" w:cs="Times New Roman"/>
          <w:b/>
          <w:bCs/>
          <w:color w:val="000000"/>
          <w:sz w:val="16"/>
          <w:szCs w:val="16"/>
        </w:rPr>
        <w:t>  </w:t>
      </w:r>
      <w:r w:rsidRPr="00F760CE">
        <w:rPr>
          <w:rFonts w:eastAsia="Times New Roman" w:cs="Times New Roman"/>
          <w:b/>
          <w:bCs/>
          <w:color w:val="00B050"/>
          <w:sz w:val="16"/>
          <w:szCs w:val="16"/>
        </w:rPr>
        <w:t>AT credit for MG</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n Saturday, March 5</w:t>
      </w:r>
      <w:r w:rsidRPr="00F760CE">
        <w:rPr>
          <w:rFonts w:eastAsia="Times New Roman" w:cs="Times New Roman"/>
          <w:b/>
          <w:bCs/>
          <w:color w:val="000000"/>
          <w:sz w:val="16"/>
          <w:szCs w:val="16"/>
          <w:vertAlign w:val="superscript"/>
        </w:rPr>
        <w:t>th</w:t>
      </w:r>
      <w:r w:rsidRPr="00F760CE">
        <w:rPr>
          <w:rFonts w:eastAsia="Times New Roman" w:cs="Times New Roman"/>
          <w:b/>
          <w:bCs/>
          <w:color w:val="000000"/>
          <w:sz w:val="16"/>
          <w:szCs w:val="16"/>
        </w:rPr>
        <w:t>, Backbone Valley Nursery will present a free program </w:t>
      </w:r>
      <w:r w:rsidRPr="00F760CE">
        <w:rPr>
          <w:rFonts w:eastAsia="Times New Roman" w:cs="Times New Roman"/>
          <w:b/>
          <w:bCs/>
          <w:i/>
          <w:iCs/>
          <w:color w:val="000000"/>
          <w:sz w:val="16"/>
          <w:szCs w:val="16"/>
        </w:rPr>
        <w:t>“All About Herbs” </w:t>
      </w:r>
      <w:r w:rsidRPr="00F760CE">
        <w:rPr>
          <w:rFonts w:eastAsia="Times New Roman" w:cs="Times New Roman"/>
          <w:b/>
          <w:bCs/>
          <w:color w:val="000000"/>
          <w:sz w:val="16"/>
          <w:szCs w:val="16"/>
        </w:rPr>
        <w:t>with Trisha Shirey. Program is at 1 P.M. at Backbone Valley Nursery, 4201 FM 1980. </w:t>
      </w:r>
      <w:hyperlink r:id="rId17" w:tgtFrame="_blank" w:history="1">
        <w:r w:rsidRPr="00F760CE">
          <w:rPr>
            <w:rFonts w:eastAsia="Times New Roman" w:cs="Times New Roman"/>
            <w:b/>
            <w:bCs/>
            <w:color w:val="0000FF"/>
            <w:sz w:val="16"/>
            <w:szCs w:val="16"/>
            <w:u w:val="single"/>
          </w:rPr>
          <w:t>Backbone Valley events page </w:t>
        </w:r>
      </w:hyperlink>
      <w:r w:rsidRPr="00F760CE">
        <w:rPr>
          <w:rFonts w:eastAsia="Times New Roman" w:cs="Times New Roman"/>
          <w:b/>
          <w:bCs/>
          <w:color w:val="000000"/>
          <w:sz w:val="16"/>
          <w:szCs w:val="16"/>
        </w:rPr>
        <w:t> </w:t>
      </w:r>
      <w:r w:rsidRPr="00F760CE">
        <w:rPr>
          <w:rFonts w:eastAsia="Times New Roman" w:cs="Times New Roman"/>
          <w:b/>
          <w:bCs/>
          <w:color w:val="00B050"/>
          <w:sz w:val="16"/>
          <w:szCs w:val="16"/>
        </w:rPr>
        <w:t>AT credit for MG</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Arial"/>
          <w:b/>
          <w:bCs/>
          <w:color w:val="222222"/>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 xml:space="preserve">We have two free Green Thumb Programs on Wednesday, March 9th.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Rosalyn Lackey, Master Gardener, will present </w:t>
      </w:r>
      <w:r w:rsidRPr="00F760CE">
        <w:rPr>
          <w:rFonts w:eastAsia="Times New Roman" w:cs="Times New Roman"/>
          <w:b/>
          <w:bCs/>
          <w:color w:val="0000FF"/>
          <w:sz w:val="16"/>
          <w:szCs w:val="16"/>
        </w:rPr>
        <w:t>"Propagation 101: Growing New Plants In Properly Treated Soil And Making those Pesky Insects Go Away"</w:t>
      </w:r>
      <w:r w:rsidRPr="00F760CE">
        <w:rPr>
          <w:rFonts w:eastAsia="Times New Roman" w:cs="Times New Roman"/>
          <w:b/>
          <w:bCs/>
          <w:i/>
          <w:iCs/>
          <w:color w:val="000000"/>
          <w:sz w:val="16"/>
          <w:szCs w:val="16"/>
        </w:rPr>
        <w:t>,</w:t>
      </w:r>
      <w:r w:rsidRPr="00F760CE">
        <w:rPr>
          <w:rFonts w:eastAsia="Times New Roman" w:cs="Times New Roman"/>
          <w:b/>
          <w:bCs/>
          <w:color w:val="000000"/>
          <w:sz w:val="16"/>
          <w:szCs w:val="16"/>
        </w:rPr>
        <w:t> 10:30 to 11:30, at the Bertram Library, 140 S. Gabriel St., Bertram and Violet Carson, Master Gardener, will present </w:t>
      </w:r>
      <w:r w:rsidRPr="00F760CE">
        <w:rPr>
          <w:rFonts w:eastAsia="Times New Roman" w:cs="Times New Roman"/>
          <w:b/>
          <w:bCs/>
          <w:i/>
          <w:iCs/>
          <w:color w:val="000000"/>
          <w:sz w:val="16"/>
          <w:szCs w:val="16"/>
        </w:rPr>
        <w:t>"Tomatoes And Their Kind" </w:t>
      </w:r>
      <w:r w:rsidRPr="00F760CE">
        <w:rPr>
          <w:rFonts w:eastAsia="Times New Roman" w:cs="Times New Roman"/>
          <w:b/>
          <w:bCs/>
          <w:color w:val="000000"/>
          <w:sz w:val="16"/>
          <w:szCs w:val="16"/>
        </w:rPr>
        <w:t>at</w:t>
      </w:r>
      <w:r w:rsidRPr="00F760CE">
        <w:rPr>
          <w:rFonts w:eastAsia="Times New Roman" w:cs="Times New Roman"/>
          <w:b/>
          <w:bCs/>
          <w:i/>
          <w:iCs/>
          <w:color w:val="000000"/>
          <w:sz w:val="16"/>
          <w:szCs w:val="16"/>
        </w:rPr>
        <w:t> </w:t>
      </w:r>
      <w:r w:rsidRPr="00F760CE">
        <w:rPr>
          <w:rFonts w:eastAsia="Times New Roman" w:cs="Times New Roman"/>
          <w:b/>
          <w:bCs/>
          <w:color w:val="000000"/>
          <w:sz w:val="16"/>
          <w:szCs w:val="16"/>
        </w:rPr>
        <w:t>12:00-1:00, at the Kingsland Library, 125 W. Polk, Kingsland  </w:t>
      </w:r>
      <w:hyperlink r:id="rId18" w:tgtFrame="_blank" w:history="1">
        <w:r w:rsidRPr="00F760CE">
          <w:rPr>
            <w:rFonts w:eastAsia="Times New Roman" w:cs="Times New Roman"/>
            <w:b/>
            <w:bCs/>
            <w:color w:val="0000FF"/>
            <w:sz w:val="16"/>
            <w:szCs w:val="16"/>
            <w:u w:val="single"/>
          </w:rPr>
          <w:t>Click here for more Green Thumb info</w:t>
        </w:r>
      </w:hyperlink>
      <w:r w:rsidRPr="00F760CE">
        <w:rPr>
          <w:rFonts w:eastAsia="Times New Roman" w:cs="Times New Roman"/>
          <w:b/>
          <w:bCs/>
          <w:color w:val="000000"/>
          <w:sz w:val="16"/>
          <w:szCs w:val="16"/>
        </w:rPr>
        <w:t>  </w:t>
      </w:r>
      <w:r w:rsidRPr="00F760CE">
        <w:rPr>
          <w:rFonts w:eastAsia="Times New Roman" w:cs="Times New Roman"/>
          <w:b/>
          <w:bCs/>
          <w:color w:val="00B050"/>
          <w:sz w:val="16"/>
          <w:szCs w:val="16"/>
        </w:rPr>
        <w:t>AT credit for MG on both programs.</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r w:rsidRPr="00F760CE">
        <w:rPr>
          <w:rFonts w:eastAsia="Times New Roman" w:cs="Times New Roman"/>
          <w:b/>
          <w:bCs/>
          <w:color w:val="000000"/>
          <w:sz w:val="16"/>
          <w:szCs w:val="16"/>
        </w:rPr>
        <w:t>On Thursday, March 10</w:t>
      </w:r>
      <w:r w:rsidRPr="00F760CE">
        <w:rPr>
          <w:rFonts w:eastAsia="Times New Roman" w:cs="Times New Roman"/>
          <w:b/>
          <w:bCs/>
          <w:color w:val="000000"/>
          <w:sz w:val="16"/>
          <w:szCs w:val="16"/>
          <w:vertAlign w:val="superscript"/>
        </w:rPr>
        <w:t>th</w:t>
      </w:r>
      <w:r w:rsidRPr="00F760CE">
        <w:rPr>
          <w:rFonts w:eastAsia="Times New Roman" w:cs="Times New Roman"/>
          <w:b/>
          <w:bCs/>
          <w:color w:val="000000"/>
          <w:sz w:val="16"/>
          <w:szCs w:val="16"/>
        </w:rPr>
        <w:t>, Master Gardener Sheryl Yantis will present an interesting and informative program "Butterflies - The Jewels of Our Garden" at a meeting of the Highland Lakes Garden Club at 1:00 PM at the Marble Falls Library. The public is invited.  </w:t>
      </w:r>
      <w:hyperlink r:id="rId19" w:tgtFrame="_blank" w:history="1">
        <w:r w:rsidRPr="00F760CE">
          <w:rPr>
            <w:rFonts w:eastAsia="Times New Roman" w:cs="Times New Roman"/>
            <w:b/>
            <w:bCs/>
            <w:color w:val="0000FF"/>
            <w:sz w:val="16"/>
            <w:szCs w:val="16"/>
            <w:u w:val="single"/>
          </w:rPr>
          <w:t>More info here.</w:t>
        </w:r>
      </w:hyperlink>
      <w:r w:rsidRPr="00F760CE">
        <w:rPr>
          <w:rFonts w:eastAsia="Times New Roman" w:cs="Times New Roman"/>
          <w:b/>
          <w:bCs/>
          <w:color w:val="000000"/>
          <w:sz w:val="16"/>
          <w:szCs w:val="16"/>
        </w:rPr>
        <w:t> </w:t>
      </w:r>
      <w:r w:rsidRPr="00F760CE">
        <w:rPr>
          <w:rFonts w:eastAsia="Times New Roman" w:cs="Times New Roman"/>
          <w:b/>
          <w:bCs/>
          <w:color w:val="0000FF"/>
          <w:sz w:val="16"/>
          <w:szCs w:val="16"/>
        </w:rPr>
        <w:t> </w:t>
      </w:r>
      <w:r w:rsidRPr="00F760CE">
        <w:rPr>
          <w:rFonts w:eastAsia="Times New Roman" w:cs="Times New Roman"/>
          <w:b/>
          <w:bCs/>
          <w:color w:val="00B050"/>
          <w:sz w:val="16"/>
          <w:szCs w:val="16"/>
        </w:rPr>
        <w:t xml:space="preserve">AT credit for MG </w:t>
      </w: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 xml:space="preserve">Backbone Valley Nursery will present free workshops and seminars each Saturday in March.  All start at 1 P.M. at Backbone Valley Nursery, 4201 FM 1980.  </w:t>
      </w:r>
      <w:r w:rsidRPr="00F760CE">
        <w:rPr>
          <w:rFonts w:eastAsia="Times New Roman" w:cs="Times New Roman"/>
          <w:b/>
          <w:bCs/>
          <w:color w:val="00B050"/>
          <w:sz w:val="16"/>
          <w:szCs w:val="16"/>
        </w:rPr>
        <w:t>All are approved for AT for Master Gardeners.</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Saturday, March 12th “</w:t>
      </w:r>
      <w:hyperlink r:id="rId20" w:tgtFrame="_blank" w:tooltip="Tomato Growing Seminar with Jessica" w:history="1">
        <w:r w:rsidRPr="00F760CE">
          <w:rPr>
            <w:rFonts w:eastAsia="Times New Roman" w:cs="Times New Roman"/>
            <w:b/>
            <w:bCs/>
            <w:color w:val="0000FF"/>
            <w:sz w:val="16"/>
            <w:szCs w:val="16"/>
            <w:u w:val="single"/>
          </w:rPr>
          <w:t>Tomato Growing Seminar with Jessica</w:t>
        </w:r>
      </w:hyperlink>
      <w:r w:rsidRPr="00F760CE">
        <w:rPr>
          <w:rFonts w:eastAsia="Times New Roman" w:cs="Times New Roman"/>
          <w:b/>
          <w:bCs/>
          <w:color w:val="0000FF"/>
          <w:sz w:val="16"/>
          <w:szCs w:val="16"/>
        </w:rPr>
        <w:t>”</w:t>
      </w:r>
      <w:r w:rsidRPr="00F760CE">
        <w:rPr>
          <w:rFonts w:eastAsia="Times New Roman" w:cs="Times New Roman"/>
          <w:b/>
          <w:bCs/>
          <w:color w:val="000000"/>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Saturday, March 19th “</w:t>
      </w:r>
      <w:hyperlink r:id="rId21" w:tgtFrame="_blank" w:tooltip="Vegetable Gardening 1 (soil prep.) with Andy of Fox Farm Products" w:history="1">
        <w:r w:rsidRPr="00F760CE">
          <w:rPr>
            <w:rFonts w:eastAsia="Times New Roman" w:cs="Times New Roman"/>
            <w:b/>
            <w:bCs/>
            <w:color w:val="0000FF"/>
            <w:sz w:val="16"/>
            <w:szCs w:val="16"/>
            <w:u w:val="single"/>
          </w:rPr>
          <w:t>Vegetable Gardening 1 (soil prep.) with Andy of Fox Farm Products</w:t>
        </w:r>
      </w:hyperlink>
      <w:r w:rsidRPr="00F760CE">
        <w:rPr>
          <w:rFonts w:eastAsia="Times New Roman" w:cs="Times New Roman"/>
          <w:b/>
          <w:bCs/>
          <w:color w:val="000000"/>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Saturday, March 26th “</w:t>
      </w:r>
      <w:hyperlink r:id="rId22" w:tgtFrame="_blank" w:tooltip="Vegetable Gardening 2 (planting) with Jessica" w:history="1">
        <w:r w:rsidRPr="00F760CE">
          <w:rPr>
            <w:rFonts w:eastAsia="Times New Roman" w:cs="Times New Roman"/>
            <w:b/>
            <w:bCs/>
            <w:color w:val="0000FF"/>
            <w:sz w:val="16"/>
            <w:szCs w:val="16"/>
            <w:u w:val="single"/>
          </w:rPr>
          <w:t>Vegetable Gardening 2 (planting) with Jessica</w:t>
        </w:r>
      </w:hyperlink>
      <w:r w:rsidRPr="00F760CE">
        <w:rPr>
          <w:rFonts w:eastAsia="Times New Roman" w:cs="Times New Roman"/>
          <w:b/>
          <w:bCs/>
          <w:color w:val="000000"/>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Arial"/>
          <w:b/>
          <w:bCs/>
          <w:color w:val="222222"/>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r w:rsidRPr="00F760CE">
        <w:rPr>
          <w:rFonts w:eastAsia="Times New Roman" w:cs="Times New Roman"/>
          <w:b/>
          <w:bCs/>
          <w:color w:val="000000"/>
          <w:sz w:val="16"/>
          <w:szCs w:val="16"/>
        </w:rPr>
        <w:t>The Texas Bluebird Society will present the 2016 Season Kickoff and FUNdraising Auction in Bastrop on Saturday, March 12th.  The annual kickoff promotes the conservation of bluebirds and teaches the public how to attract and provide quality habitat for bluebirds across Texas.  9 AM to 3 PM Guest speakers will cover topics that bluebirders, new and experienced, will find interesting and entertaining. Get full information at </w:t>
      </w:r>
      <w:hyperlink r:id="rId23" w:tgtFrame="_blank" w:history="1">
        <w:r w:rsidRPr="00F760CE">
          <w:rPr>
            <w:rFonts w:eastAsia="Times New Roman" w:cs="Times New Roman"/>
            <w:b/>
            <w:bCs/>
            <w:color w:val="0000FF"/>
            <w:sz w:val="16"/>
            <w:szCs w:val="16"/>
            <w:u w:val="single"/>
          </w:rPr>
          <w:t>http://www.texasbluebirdsociety.org/2016event.php</w:t>
        </w:r>
      </w:hyperlink>
      <w:r w:rsidRPr="00F760CE">
        <w:rPr>
          <w:rFonts w:eastAsia="Times New Roman" w:cs="Times New Roman"/>
          <w:b/>
          <w:bCs/>
          <w:color w:val="000000"/>
          <w:sz w:val="16"/>
          <w:szCs w:val="16"/>
        </w:rPr>
        <w:t xml:space="preserve">  </w:t>
      </w: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r w:rsidRPr="00F760CE">
        <w:rPr>
          <w:rFonts w:eastAsia="Times New Roman" w:cs="Times New Roman"/>
          <w:b/>
          <w:bCs/>
          <w:color w:val="000000"/>
          <w:sz w:val="16"/>
          <w:szCs w:val="16"/>
        </w:rPr>
        <w:t>The Native Plant Society is proud to present Amy Sugeno, LCSW, biologist and ecotherapist (nature-based therapies for adults and children) who will speak on the healing benefits of plants and gardens.  The public is invited to attend on Saturday, March 19</w:t>
      </w:r>
      <w:r w:rsidRPr="00F760CE">
        <w:rPr>
          <w:rFonts w:eastAsia="Times New Roman" w:cs="Times New Roman"/>
          <w:b/>
          <w:bCs/>
          <w:color w:val="000000"/>
          <w:sz w:val="16"/>
          <w:szCs w:val="16"/>
          <w:vertAlign w:val="superscript"/>
        </w:rPr>
        <w:t>th</w:t>
      </w:r>
      <w:r w:rsidRPr="00F760CE">
        <w:rPr>
          <w:rFonts w:eastAsia="Times New Roman" w:cs="Times New Roman"/>
          <w:b/>
          <w:bCs/>
          <w:color w:val="000000"/>
          <w:sz w:val="16"/>
          <w:szCs w:val="16"/>
        </w:rPr>
        <w:t xml:space="preserve"> at 1:30 at the Marble Falls Library  </w:t>
      </w:r>
      <w:hyperlink r:id="rId24" w:tgtFrame="_blank" w:history="1">
        <w:r w:rsidRPr="00F760CE">
          <w:rPr>
            <w:rFonts w:eastAsia="Times New Roman" w:cs="Times New Roman"/>
            <w:b/>
            <w:bCs/>
            <w:color w:val="0000FF"/>
            <w:sz w:val="16"/>
            <w:szCs w:val="16"/>
            <w:u w:val="single"/>
          </w:rPr>
          <w:t>Click here for more info about this interesting program.</w:t>
        </w:r>
      </w:hyperlink>
      <w:r w:rsidRPr="00F760CE">
        <w:rPr>
          <w:rFonts w:eastAsia="Times New Roman" w:cs="Times New Roman"/>
          <w:b/>
          <w:bCs/>
          <w:color w:val="0000FF"/>
          <w:sz w:val="16"/>
          <w:szCs w:val="16"/>
        </w:rPr>
        <w:t>  </w:t>
      </w:r>
      <w:r w:rsidRPr="00F760CE">
        <w:rPr>
          <w:rFonts w:eastAsia="Times New Roman" w:cs="Times New Roman"/>
          <w:b/>
          <w:bCs/>
          <w:color w:val="00B050"/>
          <w:sz w:val="16"/>
          <w:szCs w:val="16"/>
        </w:rPr>
        <w:t>AT credit for MG</w:t>
      </w:r>
    </w:p>
    <w:p w:rsidR="0013099A" w:rsidRPr="00F760CE" w:rsidRDefault="0013099A" w:rsidP="0013099A">
      <w:pPr>
        <w:shd w:val="clear" w:color="auto" w:fill="FFF1A8"/>
        <w:spacing w:after="0" w:line="240" w:lineRule="auto"/>
        <w:ind w:right="930"/>
        <w:rPr>
          <w:rFonts w:eastAsia="Times New Roman" w:cs="Times New Roman"/>
          <w:b/>
          <w:bCs/>
          <w:color w:val="555555"/>
          <w:sz w:val="16"/>
          <w:szCs w:val="16"/>
        </w:rPr>
      </w:pP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If you know of a high school senior or college student studying horticulture or agriculture, you will want to check out the Highland Lakes Master Gardeners 2016 Scholarship Program.  </w:t>
      </w:r>
      <w:hyperlink r:id="rId25" w:tgtFrame="_blank" w:history="1">
        <w:r w:rsidRPr="00F760CE">
          <w:rPr>
            <w:rFonts w:eastAsia="Times New Roman" w:cs="Times New Roman"/>
            <w:b/>
            <w:bCs/>
            <w:color w:val="0000FF"/>
            <w:sz w:val="16"/>
            <w:szCs w:val="16"/>
            <w:u w:val="single"/>
          </w:rPr>
          <w:t>Click here for full information on the program.</w:t>
        </w:r>
      </w:hyperlink>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 </w:t>
      </w:r>
    </w:p>
    <w:p w:rsidR="0013099A" w:rsidRPr="00F760CE" w:rsidRDefault="0013099A" w:rsidP="0013099A">
      <w:pPr>
        <w:shd w:val="clear" w:color="auto" w:fill="FFF1A8"/>
        <w:spacing w:after="0" w:line="240" w:lineRule="auto"/>
        <w:ind w:right="930"/>
        <w:rPr>
          <w:rFonts w:eastAsia="Times New Roman" w:cs="Times New Roman"/>
          <w:b/>
          <w:bCs/>
          <w:color w:val="0000FF"/>
          <w:sz w:val="16"/>
          <w:szCs w:val="16"/>
        </w:rPr>
      </w:pPr>
      <w:r w:rsidRPr="00F760CE">
        <w:rPr>
          <w:rFonts w:eastAsia="Times New Roman" w:cs="Times New Roman"/>
          <w:b/>
          <w:bCs/>
          <w:color w:val="000000"/>
          <w:sz w:val="16"/>
          <w:szCs w:val="16"/>
        </w:rPr>
        <w:t>We are all looking forward to the Hill Country Lawn and Garden Show which will be on Saturday, April 2</w:t>
      </w:r>
      <w:r w:rsidRPr="00F760CE">
        <w:rPr>
          <w:rFonts w:eastAsia="Times New Roman" w:cs="Times New Roman"/>
          <w:b/>
          <w:bCs/>
          <w:color w:val="000000"/>
          <w:sz w:val="16"/>
          <w:szCs w:val="16"/>
          <w:vertAlign w:val="superscript"/>
        </w:rPr>
        <w:t>nd</w:t>
      </w:r>
      <w:r w:rsidRPr="00F760CE">
        <w:rPr>
          <w:rFonts w:eastAsia="Times New Roman" w:cs="Times New Roman"/>
          <w:b/>
          <w:bCs/>
          <w:color w:val="000000"/>
          <w:sz w:val="16"/>
          <w:szCs w:val="16"/>
        </w:rPr>
        <w:t xml:space="preserve"> this year at the Burnet Community Center.  </w:t>
      </w:r>
      <w:hyperlink r:id="rId26" w:tgtFrame="_blank" w:history="1">
        <w:r w:rsidRPr="00F760CE">
          <w:rPr>
            <w:rFonts w:eastAsia="Times New Roman" w:cs="Times New Roman"/>
            <w:b/>
            <w:bCs/>
            <w:color w:val="0000FF"/>
            <w:sz w:val="16"/>
            <w:szCs w:val="16"/>
            <w:u w:val="single"/>
          </w:rPr>
          <w:t>Click here for map and more information</w:t>
        </w:r>
      </w:hyperlink>
      <w:r w:rsidRPr="00F760CE">
        <w:rPr>
          <w:rFonts w:eastAsia="Times New Roman" w:cs="Times New Roman"/>
          <w:b/>
          <w:bCs/>
          <w:color w:val="000000"/>
          <w:sz w:val="16"/>
          <w:szCs w:val="16"/>
        </w:rPr>
        <w:t>.</w:t>
      </w:r>
    </w:p>
    <w:p w:rsidR="0013099A" w:rsidRPr="00F760CE" w:rsidRDefault="0013099A" w:rsidP="0013099A">
      <w:pPr>
        <w:shd w:val="clear" w:color="auto" w:fill="FFF1A8"/>
        <w:spacing w:after="0" w:line="240" w:lineRule="auto"/>
        <w:ind w:right="930"/>
        <w:rPr>
          <w:rFonts w:eastAsia="Times New Roman" w:cs="Times New Roman"/>
          <w:b/>
          <w:bCs/>
          <w:color w:val="0000FF"/>
          <w:sz w:val="24"/>
          <w:szCs w:val="24"/>
        </w:rPr>
      </w:pPr>
      <w:r w:rsidRPr="00F760CE">
        <w:rPr>
          <w:rFonts w:eastAsia="Times New Roman" w:cs="Arial"/>
          <w:b/>
          <w:bCs/>
          <w:color w:val="222222"/>
          <w:sz w:val="36"/>
          <w:szCs w:val="36"/>
        </w:rPr>
        <w:t> </w:t>
      </w:r>
    </w:p>
    <w:p w:rsidR="0013099A" w:rsidRPr="00F760CE" w:rsidRDefault="0013099A" w:rsidP="0013099A">
      <w:pPr>
        <w:shd w:val="clear" w:color="auto" w:fill="FFF1A8"/>
        <w:spacing w:after="324" w:line="320" w:lineRule="atLeast"/>
        <w:ind w:right="930"/>
        <w:rPr>
          <w:rFonts w:eastAsia="Times New Roman" w:cs="Times New Roman"/>
          <w:b/>
          <w:bCs/>
          <w:color w:val="0000FF"/>
          <w:sz w:val="24"/>
          <w:szCs w:val="24"/>
        </w:rPr>
      </w:pPr>
      <w:r w:rsidRPr="00F760CE">
        <w:rPr>
          <w:rFonts w:eastAsia="Times New Roman" w:cs="Times New Roman"/>
          <w:b/>
          <w:bCs/>
          <w:color w:val="000000"/>
          <w:sz w:val="20"/>
          <w:szCs w:val="20"/>
        </w:rPr>
        <w:t>You can also check out upcoming gardening events and access other interesting pages at </w:t>
      </w:r>
      <w:hyperlink r:id="rId27" w:tgtFrame="_blank" w:history="1">
        <w:r w:rsidRPr="00F760CE">
          <w:rPr>
            <w:rFonts w:eastAsia="Times New Roman" w:cs="Times New Roman"/>
            <w:b/>
            <w:bCs/>
            <w:color w:val="0000FF"/>
            <w:sz w:val="20"/>
            <w:szCs w:val="20"/>
            <w:u w:val="single"/>
          </w:rPr>
          <w:t>www.yantislakesidegardens.com/events</w:t>
        </w:r>
      </w:hyperlink>
    </w:p>
    <w:p w:rsidR="0013099A" w:rsidRDefault="0013099A" w:rsidP="005A4B70">
      <w:pPr>
        <w:jc w:val="both"/>
      </w:pPr>
    </w:p>
    <w:p w:rsidR="0013099A" w:rsidRDefault="0013099A" w:rsidP="005A4B70">
      <w:pPr>
        <w:jc w:val="both"/>
      </w:pPr>
    </w:p>
    <w:p w:rsidR="0013099A" w:rsidRDefault="0013099A" w:rsidP="005A4B70">
      <w:pPr>
        <w:jc w:val="both"/>
      </w:pPr>
    </w:p>
    <w:p w:rsidR="002511FA" w:rsidRPr="002511FA" w:rsidRDefault="005A4B70" w:rsidP="004B4C1A">
      <w:pPr>
        <w:spacing w:after="0"/>
        <w:jc w:val="center"/>
        <w:outlineLvl w:val="0"/>
        <w:rPr>
          <w:rFonts w:ascii="Baskerville Old Face" w:hAnsi="Baskerville Old Face"/>
          <w:b/>
          <w:sz w:val="32"/>
          <w:szCs w:val="32"/>
        </w:rPr>
      </w:pPr>
      <w:r w:rsidRPr="002511FA">
        <w:rPr>
          <w:rFonts w:ascii="Baskerville Old Face" w:hAnsi="Baskerville Old Face"/>
          <w:b/>
          <w:sz w:val="32"/>
          <w:szCs w:val="32"/>
        </w:rPr>
        <w:t>Master Gardeners of Blanco County</w:t>
      </w:r>
    </w:p>
    <w:p w:rsidR="005A4B70" w:rsidRDefault="00992202" w:rsidP="002511FA">
      <w:pPr>
        <w:spacing w:after="0"/>
        <w:jc w:val="center"/>
        <w:rPr>
          <w:rFonts w:ascii="Baskerville Old Face" w:hAnsi="Baskerville Old Face"/>
          <w:b/>
          <w:sz w:val="32"/>
          <w:szCs w:val="32"/>
        </w:rPr>
      </w:pPr>
      <w:r>
        <w:rPr>
          <w:rFonts w:ascii="Baskerville Old Face" w:hAnsi="Baskerville Old Face"/>
          <w:b/>
          <w:sz w:val="32"/>
          <w:szCs w:val="32"/>
        </w:rPr>
        <w:t>February</w:t>
      </w:r>
      <w:r w:rsidR="005A4B70" w:rsidRPr="002511FA">
        <w:rPr>
          <w:rFonts w:ascii="Baskerville Old Face" w:hAnsi="Baskerville Old Face"/>
          <w:b/>
          <w:sz w:val="32"/>
          <w:szCs w:val="32"/>
        </w:rPr>
        <w:t xml:space="preserve"> 2016 Minutes</w:t>
      </w:r>
    </w:p>
    <w:p w:rsidR="00992202" w:rsidRPr="002511FA" w:rsidRDefault="00992202" w:rsidP="00992202">
      <w:pPr>
        <w:spacing w:after="0"/>
        <w:rPr>
          <w:rFonts w:ascii="Baskerville Old Face" w:hAnsi="Baskerville Old Face"/>
          <w:b/>
          <w:sz w:val="32"/>
          <w:szCs w:val="32"/>
        </w:rPr>
      </w:pPr>
    </w:p>
    <w:p w:rsidR="00992202" w:rsidRPr="00C909A2" w:rsidRDefault="00992202" w:rsidP="00992202">
      <w:pPr>
        <w:jc w:val="both"/>
      </w:pPr>
      <w:r>
        <w:t xml:space="preserve">The February meeting of the Master Gardeners of Blanco County was held at First United Methodist Church in Johnson City. President Bernadette McFarling called the meeting to order at 2:26 PM on February 9, 2016 following a program on “Hummingbird Hot Spots” by Kathleen Scott of the Comal County Master Gardeners.  January’s minutes were approved as written.  </w:t>
      </w:r>
    </w:p>
    <w:p w:rsidR="00992202" w:rsidRPr="00C7059B" w:rsidRDefault="00992202" w:rsidP="004B4C1A">
      <w:pPr>
        <w:jc w:val="both"/>
        <w:outlineLvl w:val="0"/>
        <w:rPr>
          <w:b/>
          <w:u w:val="single"/>
        </w:rPr>
      </w:pPr>
      <w:r w:rsidRPr="00C7059B">
        <w:rPr>
          <w:b/>
          <w:u w:val="single"/>
        </w:rPr>
        <w:t>President’s Report</w:t>
      </w:r>
    </w:p>
    <w:p w:rsidR="00992202" w:rsidRDefault="00992202" w:rsidP="00992202">
      <w:pPr>
        <w:jc w:val="both"/>
      </w:pPr>
      <w:r>
        <w:t>President Bernadette McFarling announced that an updated member list is in the works.  If you have not provided and/or updated your contact information, please send it to Donna Norris as soon as possible. If you have a project, etc., to present at one of our monthly meetings, please put those details on paper and provide a copy to Secretary, Margaret Becker, for recording.</w:t>
      </w:r>
    </w:p>
    <w:p w:rsidR="00992202" w:rsidRPr="00C7059B" w:rsidRDefault="00992202" w:rsidP="004B4C1A">
      <w:pPr>
        <w:jc w:val="both"/>
        <w:outlineLvl w:val="0"/>
        <w:rPr>
          <w:b/>
          <w:u w:val="single"/>
        </w:rPr>
      </w:pPr>
      <w:r w:rsidRPr="00C7059B">
        <w:rPr>
          <w:b/>
          <w:u w:val="single"/>
        </w:rPr>
        <w:t>Treasurer’s Report</w:t>
      </w:r>
    </w:p>
    <w:p w:rsidR="00992202" w:rsidRDefault="00992202" w:rsidP="00992202">
      <w:pPr>
        <w:jc w:val="both"/>
      </w:pPr>
      <w:r>
        <w:t xml:space="preserve">Treasurer Joan Marasek reported the account balance at $4300.58.  She said that an order had been placed for 50 of our books and they should be arriving soon.  Shirley Winslow announced that Master Gardeners, as a non-profit group, were eligible to apply for a grant from Wild Woman Weekend.  Deadline is March 15.  More information can be found online.  </w:t>
      </w:r>
    </w:p>
    <w:p w:rsidR="00992202" w:rsidRPr="00C7059B" w:rsidRDefault="00992202" w:rsidP="004B4C1A">
      <w:pPr>
        <w:jc w:val="both"/>
        <w:outlineLvl w:val="0"/>
        <w:rPr>
          <w:b/>
          <w:u w:val="single"/>
        </w:rPr>
      </w:pPr>
      <w:r w:rsidRPr="00C7059B">
        <w:rPr>
          <w:b/>
          <w:u w:val="single"/>
        </w:rPr>
        <w:t>Vice President’s Report</w:t>
      </w:r>
    </w:p>
    <w:p w:rsidR="00992202" w:rsidRDefault="00992202" w:rsidP="00992202">
      <w:pPr>
        <w:jc w:val="both"/>
      </w:pPr>
      <w:r>
        <w:t>VP Alison Garza announced a change to original meeting plans for March.  It will still be held on March 8 at 1 PM, but we will be taking a field trip to Dripping Springs to the home of orchid grower, Maddy Verret.  A map with directions was handed out and an e-mail with this information will follow.  Please try to carpool as parking will be limited.  The home canning program, presented by Comal County MG Lee Franzel, has been moved to April and will be open to the public.  Refreshment volunteers are needed for this event to be held at the First United Methodist Church in Johnson City at 1 PM on April 12.  Carol Rankin is requesting your favorite home canning recipes for a handout she will prepare.  Please e-mail them to her.</w:t>
      </w:r>
    </w:p>
    <w:p w:rsidR="00992202" w:rsidRDefault="00992202" w:rsidP="00992202">
      <w:pPr>
        <w:jc w:val="both"/>
      </w:pPr>
      <w:r>
        <w:t>There are still some refreshment volunteer slots that need to be filled.  Please contact Alison if you can help with refreshments for one or more meetings this year.</w:t>
      </w:r>
    </w:p>
    <w:p w:rsidR="00992202" w:rsidRPr="00C909A2" w:rsidRDefault="00992202" w:rsidP="004B4C1A">
      <w:pPr>
        <w:jc w:val="both"/>
        <w:outlineLvl w:val="0"/>
        <w:rPr>
          <w:b/>
          <w:u w:val="single"/>
        </w:rPr>
      </w:pPr>
      <w:r>
        <w:rPr>
          <w:b/>
          <w:u w:val="single"/>
        </w:rPr>
        <w:t>COMMITTEE REPORTS</w:t>
      </w:r>
    </w:p>
    <w:p w:rsidR="004E31BC" w:rsidRDefault="00992202" w:rsidP="00992202">
      <w:pPr>
        <w:jc w:val="both"/>
      </w:pPr>
      <w:r>
        <w:t xml:space="preserve">The </w:t>
      </w:r>
      <w:r w:rsidRPr="00812B9E">
        <w:rPr>
          <w:b/>
        </w:rPr>
        <w:t>Publicity Committee</w:t>
      </w:r>
      <w:r>
        <w:t xml:space="preserve">, led by Brad and Lisa Bayliff, is working to create more awareness of Blanco County Master Gardeners and a greater community presence.  Events and activities will be grouped into 3 categories:  VIP, Minor, and Every day.  One of their goals is to have a Master Gardener article published in the local newspapers each month.  Any special event announcements for the newspaper require a one month notice. The </w:t>
      </w:r>
    </w:p>
    <w:p w:rsidR="004E31BC" w:rsidRDefault="004E31BC" w:rsidP="00992202">
      <w:pPr>
        <w:jc w:val="both"/>
      </w:pPr>
    </w:p>
    <w:p w:rsidR="00992202" w:rsidRDefault="00B04DB2" w:rsidP="00992202">
      <w:pPr>
        <w:jc w:val="both"/>
      </w:pPr>
      <w:r>
        <w:t>com</w:t>
      </w:r>
      <w:r w:rsidR="004E31BC">
        <w:t>mittee’s</w:t>
      </w:r>
      <w:r w:rsidR="00992202">
        <w:t xml:space="preserve"> plans include opening three of our meeting programs to the public, participation in community parades, and posting signs at projects created and/or maintained by Master Gardeners.  The signs would include a QR code that could be scanned by any smart phone to provide more information and a link to our website.  Also, an official Blanco County Master Gardener letterhead has been designed by Donna Norris.</w:t>
      </w:r>
    </w:p>
    <w:p w:rsidR="00992202" w:rsidRDefault="00992202" w:rsidP="00992202">
      <w:pPr>
        <w:jc w:val="both"/>
      </w:pPr>
      <w:r>
        <w:t>Carol Rankin reminded us that blank Master Gardener business cards are available at the Extension Office.  You can add your name and hand them out to anyone interested.  If you are a member of any other community organizations, please remind your group that there are Master Gardener Specialist speakers available for presentations.</w:t>
      </w:r>
    </w:p>
    <w:p w:rsidR="00992202" w:rsidRDefault="00992202" w:rsidP="00992202">
      <w:pPr>
        <w:jc w:val="both"/>
      </w:pPr>
      <w:r>
        <w:t xml:space="preserve">The </w:t>
      </w:r>
      <w:r>
        <w:rPr>
          <w:b/>
        </w:rPr>
        <w:t>Book Sales Committee</w:t>
      </w:r>
      <w:r>
        <w:t>, led by Susan Hamm, has plans to begin promoting sales of the 50 books that will be arriving soon.</w:t>
      </w:r>
    </w:p>
    <w:p w:rsidR="00992202" w:rsidRDefault="00992202" w:rsidP="00992202">
      <w:pPr>
        <w:jc w:val="both"/>
      </w:pPr>
      <w:r>
        <w:t xml:space="preserve">The </w:t>
      </w:r>
      <w:r w:rsidRPr="00FF7F9A">
        <w:rPr>
          <w:b/>
        </w:rPr>
        <w:t>Plant Sale Committee</w:t>
      </w:r>
      <w:r>
        <w:t xml:space="preserve"> chairman was not present, but Bernadette McFarling encouraged everyone to get their plants growing for the plant sale on April 30 at the Johnson City Park on 290.  Our sale will NOT be held in conjunction with the monthly market day this year.  It was suggested that our Specialists present some seminars throughout the day.  Pat Owens volunteered for rainwater collection.</w:t>
      </w:r>
    </w:p>
    <w:p w:rsidR="00992202" w:rsidRDefault="00992202" w:rsidP="00992202">
      <w:pPr>
        <w:jc w:val="both"/>
      </w:pPr>
      <w:r>
        <w:t xml:space="preserve">The </w:t>
      </w:r>
      <w:r>
        <w:rPr>
          <w:b/>
        </w:rPr>
        <w:t xml:space="preserve">Gardenscape Committee, </w:t>
      </w:r>
      <w:r>
        <w:t>led by Debbie Burkhard, said she is waiting on Blanco High School to set their Homecoming date before finalizing a date for the 2016 Gardenscape.  Once a date is set, we can begin to solicit speakers and vendors.  The 2015 Gardenscape “FUN”damentals was submitted by Jim Meadows and Carol Rankin to the state for event judging.  Awards will be announced and presented at the state convention.</w:t>
      </w:r>
    </w:p>
    <w:p w:rsidR="00992202" w:rsidRPr="00D573B0" w:rsidRDefault="00992202" w:rsidP="004B4C1A">
      <w:pPr>
        <w:jc w:val="both"/>
        <w:outlineLvl w:val="0"/>
        <w:rPr>
          <w:b/>
          <w:u w:val="single"/>
        </w:rPr>
      </w:pPr>
      <w:r w:rsidRPr="00D573B0">
        <w:rPr>
          <w:b/>
          <w:u w:val="single"/>
        </w:rPr>
        <w:t>PROJECTS – Current and Past</w:t>
      </w:r>
    </w:p>
    <w:p w:rsidR="00992202" w:rsidRDefault="00992202" w:rsidP="00992202">
      <w:pPr>
        <w:jc w:val="both"/>
      </w:pPr>
      <w:r>
        <w:t>A calendar has been created for all Master Gardener activities, including work dates on current projects.  It has been well received.  These items were mentioned:  Wednesday, 2/10, from 9-12 at the JC Welcome Sign - weeding and planting bluebonnets.  Friday, 2/19, at 10 AM at the JC Water District Office - a planning meeting for that project.  For additional workdays, see the calendar.</w:t>
      </w:r>
    </w:p>
    <w:p w:rsidR="00992202" w:rsidRDefault="00992202" w:rsidP="00992202">
      <w:pPr>
        <w:jc w:val="both"/>
      </w:pPr>
      <w:r>
        <w:t>Susan Hamm discussed two past MG projects that she feels should be revisited:  The LBJ Native Grasses Area in Johnson City and the Blanco County Crabapple Project.</w:t>
      </w:r>
    </w:p>
    <w:p w:rsidR="00992202" w:rsidRDefault="00992202" w:rsidP="00992202">
      <w:pPr>
        <w:jc w:val="both"/>
      </w:pPr>
      <w:r>
        <w:t>Grasses Area - Russ Whitlock has ordered making the grasses area a priority and is asking for a pamphlet on the grasses which would identify and describe each of them.  We need to locate the original paintings of the grasses done by Susan Evans and a volunteer to create the pamphlet.</w:t>
      </w:r>
    </w:p>
    <w:p w:rsidR="00992202" w:rsidRDefault="00992202" w:rsidP="00992202">
      <w:pPr>
        <w:jc w:val="both"/>
      </w:pPr>
      <w:r>
        <w:t xml:space="preserve">Blanco County Crabapple – This tree is nearing extinction due to deer.  Years ago several members acquired and planted them in an effort to save it.  Susan stated that this could be a very important and worthwhile research project for our Master Gardeners to pursue.  Volunteers are needed to map where the trees are, photograph </w:t>
      </w:r>
      <w:r>
        <w:lastRenderedPageBreak/>
        <w:t>and measure them.  Lighting, soil, and growth rate should be recorded. In addition, new trees should be planted to prevent extinction.</w:t>
      </w:r>
    </w:p>
    <w:p w:rsidR="00AC2365" w:rsidRDefault="00992202" w:rsidP="00992202">
      <w:pPr>
        <w:jc w:val="both"/>
      </w:pPr>
      <w:r>
        <w:t>Susan feels that these two projects are very important for our group and our county.</w:t>
      </w:r>
    </w:p>
    <w:p w:rsidR="00992202" w:rsidRDefault="00992202" w:rsidP="004B4C1A">
      <w:pPr>
        <w:jc w:val="both"/>
        <w:outlineLvl w:val="0"/>
        <w:rPr>
          <w:b/>
          <w:u w:val="single"/>
        </w:rPr>
      </w:pPr>
      <w:r w:rsidRPr="00D573B0">
        <w:rPr>
          <w:b/>
          <w:u w:val="single"/>
        </w:rPr>
        <w:t>NEW PROJECTS</w:t>
      </w:r>
    </w:p>
    <w:p w:rsidR="00992202" w:rsidRDefault="00992202" w:rsidP="00992202">
      <w:pPr>
        <w:jc w:val="both"/>
      </w:pPr>
      <w:r>
        <w:rPr>
          <w:b/>
        </w:rPr>
        <w:t xml:space="preserve">YMAC Community Garden – </w:t>
      </w:r>
      <w:r>
        <w:t>Carol Rankin and Debbie Burkhard are seeking volunteers who will join with them to assist in the planning of the YMAC Community Garden.  Bernadette suggested that Carol send out an e-mail for helpers.</w:t>
      </w:r>
    </w:p>
    <w:p w:rsidR="00992202" w:rsidRDefault="00992202" w:rsidP="00992202">
      <w:pPr>
        <w:jc w:val="both"/>
      </w:pPr>
      <w:r>
        <w:rPr>
          <w:b/>
        </w:rPr>
        <w:t xml:space="preserve">LBJ Nursing Home Planter Boxes </w:t>
      </w:r>
      <w:r>
        <w:t>– Carol Schlachter requested $114.60 to purchase soil and plants for revitalizing the wooden planter boxes at the LBJ Nursing Home and made a motion that we approve the expenditure.  It was seconded by Henrietta Smith and approved by majority.  In keeping with new plans to let folks know what we are doing in the community, a small sign and QR code will be placed at the project when it is completed.</w:t>
      </w:r>
    </w:p>
    <w:p w:rsidR="00992202" w:rsidRPr="00C909A2" w:rsidRDefault="00992202" w:rsidP="004B4C1A">
      <w:pPr>
        <w:jc w:val="both"/>
        <w:outlineLvl w:val="0"/>
        <w:rPr>
          <w:u w:val="single"/>
        </w:rPr>
      </w:pPr>
      <w:r w:rsidRPr="00C909A2">
        <w:rPr>
          <w:b/>
          <w:u w:val="single"/>
        </w:rPr>
        <w:t>GENERAL BUSINESS</w:t>
      </w:r>
    </w:p>
    <w:p w:rsidR="00992202" w:rsidRDefault="00992202" w:rsidP="00992202">
      <w:pPr>
        <w:jc w:val="both"/>
      </w:pPr>
      <w:r>
        <w:t>Chris Weimers announced that Blanco County has been selected for the pilot program offering Master Gardener certification online.  Its main purpose is to allow people to take classes whenever they can instead of only every other year, or in some counties, as seldom as every three years.  It also allows people who work full time to take classes at their convenience.  There are still many unanswered questions and details to confirm.  Our greatest concern is whether or not we will need to plan a 2017 class of our own as has been done in the past.  More information will be shared as it is known.</w:t>
      </w:r>
    </w:p>
    <w:p w:rsidR="00992202" w:rsidRDefault="00992202" w:rsidP="00992202">
      <w:pPr>
        <w:jc w:val="both"/>
      </w:pPr>
      <w:r>
        <w:t>Bernadette McFarling announced that Chris is working on getting a storage area for our group – possibly in the old Extension Office.  Debbie Burkhard voiced concern about that because the Friends of the Library are currently operating a thrift store in a portion of that building, but have insurance on the entire building.   Details will need to be negotiated and hopefully an agreement can be reached.  More information will be forthcoming.</w:t>
      </w:r>
    </w:p>
    <w:p w:rsidR="00992202" w:rsidRDefault="00992202" w:rsidP="00992202">
      <w:pPr>
        <w:jc w:val="both"/>
        <w:rPr>
          <w:b/>
        </w:rPr>
      </w:pPr>
      <w:r>
        <w:t>After many years of outstanding service, Ann Cook will no longer be tracking AT and Volunteer hours.  The new Membership Chairman is Jane Brandenstein, so be sure to get your hours to Jane as soon as possible each month.  It is VERY important that we track and report ALL hours.</w:t>
      </w:r>
    </w:p>
    <w:p w:rsidR="00992202" w:rsidRPr="00C8199D" w:rsidRDefault="00992202" w:rsidP="004B4C1A">
      <w:pPr>
        <w:jc w:val="both"/>
        <w:outlineLvl w:val="0"/>
        <w:rPr>
          <w:b/>
          <w:u w:val="single"/>
        </w:rPr>
      </w:pPr>
      <w:r w:rsidRPr="00C8199D">
        <w:rPr>
          <w:b/>
          <w:u w:val="single"/>
        </w:rPr>
        <w:t>BITS AND PIECES</w:t>
      </w:r>
    </w:p>
    <w:p w:rsidR="00992202" w:rsidRDefault="00992202" w:rsidP="00992202">
      <w:pPr>
        <w:jc w:val="both"/>
      </w:pPr>
      <w:r>
        <w:t>The State Convention will be held in Collin County this year.  Attendance is encouraged.</w:t>
      </w:r>
    </w:p>
    <w:p w:rsidR="00992202" w:rsidRDefault="00992202" w:rsidP="00992202">
      <w:pPr>
        <w:jc w:val="both"/>
      </w:pPr>
      <w:r>
        <w:t>Our very own Jim Meadows was pictured in the February issue of Texas Coop Power Magazine which, even though our MG group was not mentioned, contained a good article about Texas Master Gardeners. It was suggested we invite the author to Gardenscape so that she is aware of the presence and vitality of the Texas Master Gardeners of BLANCO County!</w:t>
      </w:r>
    </w:p>
    <w:p w:rsidR="00992202" w:rsidRDefault="00992202" w:rsidP="00992202">
      <w:pPr>
        <w:jc w:val="both"/>
      </w:pPr>
      <w:r>
        <w:t>As there was no further business to discuss, the meeting was adjourned at 3:11 PM.</w:t>
      </w:r>
    </w:p>
    <w:p w:rsidR="00494340" w:rsidRPr="0028649D" w:rsidRDefault="00992202" w:rsidP="0028649D">
      <w:pPr>
        <w:jc w:val="both"/>
        <w:outlineLvl w:val="0"/>
      </w:pPr>
      <w:r>
        <w:t>Respectfully submitted by Margaret Becker</w:t>
      </w:r>
    </w:p>
    <w:p w:rsidR="005A4B70" w:rsidRPr="0096102E" w:rsidRDefault="00EA7937" w:rsidP="00C7059B">
      <w:pPr>
        <w:spacing w:after="0"/>
        <w:jc w:val="center"/>
        <w:outlineLvl w:val="0"/>
        <w:rPr>
          <w:rFonts w:ascii="Algerian" w:hAnsi="Algerian"/>
          <w:sz w:val="40"/>
          <w:szCs w:val="40"/>
        </w:rPr>
      </w:pPr>
      <w:r w:rsidRPr="0096102E">
        <w:rPr>
          <w:rFonts w:ascii="Algerian" w:hAnsi="Algerian"/>
          <w:sz w:val="40"/>
          <w:szCs w:val="40"/>
          <w:highlight w:val="yellow"/>
        </w:rPr>
        <w:lastRenderedPageBreak/>
        <w:t>HODGE PODGE</w:t>
      </w:r>
    </w:p>
    <w:p w:rsidR="00494340" w:rsidRPr="0047543B" w:rsidRDefault="0096102E" w:rsidP="0047543B">
      <w:pPr>
        <w:shd w:val="clear" w:color="auto" w:fill="F4B083" w:themeFill="accent2" w:themeFillTint="99"/>
        <w:spacing w:after="0"/>
        <w:jc w:val="center"/>
        <w:outlineLvl w:val="0"/>
        <w:rPr>
          <w:b/>
          <w:sz w:val="40"/>
          <w:szCs w:val="40"/>
        </w:rPr>
      </w:pPr>
      <w:r w:rsidRPr="0047543B">
        <w:rPr>
          <w:b/>
          <w:sz w:val="40"/>
          <w:szCs w:val="40"/>
        </w:rPr>
        <w:t>Flower Boxes</w:t>
      </w:r>
    </w:p>
    <w:p w:rsidR="002511FA" w:rsidRPr="0096102E" w:rsidRDefault="00C7059B" w:rsidP="002511FA">
      <w:pPr>
        <w:spacing w:after="0"/>
        <w:jc w:val="both"/>
      </w:pPr>
      <w:r w:rsidRPr="0096102E">
        <w:rPr>
          <w:rFonts w:cs="Helvetica"/>
          <w:bCs/>
          <w:color w:val="000000"/>
        </w:rPr>
        <w:t xml:space="preserve">On Thursday, March 10th, we will meet at the LBJ Medical Center in Johnson City at 11:30a.m. to clean up the ten flower boxes that sit outside the windows.  We will clean up existing soil, add a few nails/screws to improve the boxes, add some new soil and plants and then water and go.  </w:t>
      </w:r>
      <w:r w:rsidR="005C79C9" w:rsidRPr="0096102E">
        <w:rPr>
          <w:rFonts w:cs="Helvetica"/>
          <w:bCs/>
          <w:color w:val="000000"/>
        </w:rPr>
        <w:t>This s</w:t>
      </w:r>
      <w:r w:rsidRPr="0096102E">
        <w:rPr>
          <w:rFonts w:cs="Helvetica"/>
          <w:bCs/>
          <w:color w:val="000000"/>
        </w:rPr>
        <w:t xml:space="preserve">hould not take more than an hour or two.  Please bring gardening gloves, small gardening tools and money for lunch afterwards.  All are welcome.  Please RSVP to Carol Schlachter at </w:t>
      </w:r>
      <w:hyperlink r:id="rId28" w:tgtFrame="_blank" w:history="1">
        <w:r w:rsidRPr="0096102E">
          <w:rPr>
            <w:rFonts w:cs="Helvetica"/>
            <w:bCs/>
            <w:color w:val="0000FF"/>
            <w:u w:val="single"/>
          </w:rPr>
          <w:t>830-456-4322</w:t>
        </w:r>
      </w:hyperlink>
      <w:r w:rsidRPr="0096102E">
        <w:rPr>
          <w:rFonts w:cs="Helvetica"/>
          <w:bCs/>
          <w:color w:val="000000"/>
        </w:rPr>
        <w:t xml:space="preserve"> or see her at the March 8 meeting in Dripping Springs.</w:t>
      </w:r>
    </w:p>
    <w:p w:rsidR="001376A9" w:rsidRDefault="001376A9" w:rsidP="005A4B70">
      <w:pPr>
        <w:jc w:val="both"/>
      </w:pPr>
    </w:p>
    <w:p w:rsidR="001376A9" w:rsidRDefault="000D7F0F" w:rsidP="005A4B70">
      <w:pPr>
        <w:jc w:val="both"/>
      </w:pPr>
      <w:r>
        <w:rPr>
          <w:noProof/>
        </w:rPr>
        <w:pict>
          <v:shape id="_x0000_s2083" type="#_x0000_t202" style="position:absolute;left:0;text-align:left;margin-left:159.45pt;margin-top:.15pt;width:185.3pt;height:34pt;z-index:251670528" fillcolor="#5b9bd5 [3204]" strokecolor="#f2f2f2 [3041]" strokeweight="3pt">
            <v:shadow on="t" type="perspective" color="#1f4d78 [1604]" opacity=".5" offset="1pt" offset2="-1pt"/>
            <v:textbox>
              <w:txbxContent>
                <w:p w:rsidR="001376A9" w:rsidRPr="00BF2C13" w:rsidRDefault="001376A9" w:rsidP="005C79C9">
                  <w:pPr>
                    <w:jc w:val="center"/>
                    <w:rPr>
                      <w:rFonts w:ascii="Copperplate Gothic Bold" w:hAnsi="Copperplate Gothic Bold"/>
                      <w:sz w:val="40"/>
                      <w:szCs w:val="40"/>
                    </w:rPr>
                  </w:pPr>
                  <w:r w:rsidRPr="00BF2C13">
                    <w:rPr>
                      <w:rFonts w:ascii="Copperplate Gothic Bold" w:hAnsi="Copperplate Gothic Bold"/>
                      <w:sz w:val="40"/>
                      <w:szCs w:val="40"/>
                    </w:rPr>
                    <w:t>It’s Official!!</w:t>
                  </w:r>
                </w:p>
              </w:txbxContent>
            </v:textbox>
          </v:shape>
        </w:pict>
      </w:r>
    </w:p>
    <w:p w:rsidR="001376A9" w:rsidRDefault="001376A9" w:rsidP="005A4B70">
      <w:pPr>
        <w:jc w:val="both"/>
      </w:pPr>
    </w:p>
    <w:p w:rsidR="001376A9" w:rsidRDefault="001376A9" w:rsidP="001376A9">
      <w:pPr>
        <w:jc w:val="both"/>
      </w:pPr>
      <w:r>
        <w:t>The intern class of 2015 received their Master Gardener name badges at the February meeting!!</w:t>
      </w:r>
    </w:p>
    <w:p w:rsidR="001376A9" w:rsidRPr="001376A9" w:rsidRDefault="001376A9" w:rsidP="001376A9">
      <w:pPr>
        <w:jc w:val="both"/>
        <w:rPr>
          <w:sz w:val="24"/>
          <w:szCs w:val="24"/>
        </w:rPr>
      </w:pPr>
      <w:r>
        <w:t>Congratulations to:</w:t>
      </w:r>
      <w:r>
        <w:tab/>
      </w:r>
      <w:r w:rsidRPr="001376A9">
        <w:rPr>
          <w:sz w:val="24"/>
          <w:szCs w:val="24"/>
        </w:rPr>
        <w:t>Brad Bayliff</w:t>
      </w:r>
      <w:r w:rsidR="005E4520">
        <w:rPr>
          <w:sz w:val="24"/>
          <w:szCs w:val="24"/>
        </w:rPr>
        <w:tab/>
      </w:r>
      <w:r w:rsidR="005E4520">
        <w:rPr>
          <w:sz w:val="24"/>
          <w:szCs w:val="24"/>
        </w:rPr>
        <w:tab/>
      </w:r>
      <w:r w:rsidR="005E4520">
        <w:rPr>
          <w:sz w:val="24"/>
          <w:szCs w:val="24"/>
        </w:rPr>
        <w:tab/>
      </w:r>
      <w:r w:rsidR="005E4520">
        <w:rPr>
          <w:sz w:val="24"/>
          <w:szCs w:val="24"/>
        </w:rPr>
        <w:tab/>
        <w:t>Debbie Burkhard</w:t>
      </w:r>
    </w:p>
    <w:p w:rsidR="001376A9" w:rsidRPr="001376A9" w:rsidRDefault="001376A9" w:rsidP="001376A9">
      <w:pPr>
        <w:jc w:val="both"/>
        <w:rPr>
          <w:sz w:val="24"/>
          <w:szCs w:val="24"/>
        </w:rPr>
      </w:pPr>
      <w:r w:rsidRPr="001376A9">
        <w:rPr>
          <w:sz w:val="24"/>
          <w:szCs w:val="24"/>
        </w:rPr>
        <w:tab/>
      </w:r>
      <w:r w:rsidRPr="001376A9">
        <w:rPr>
          <w:sz w:val="24"/>
          <w:szCs w:val="24"/>
        </w:rPr>
        <w:tab/>
      </w:r>
      <w:r w:rsidRPr="001376A9">
        <w:rPr>
          <w:sz w:val="24"/>
          <w:szCs w:val="24"/>
        </w:rPr>
        <w:tab/>
        <w:t>Lisa Bayliff</w:t>
      </w:r>
      <w:r w:rsidR="005E4520">
        <w:rPr>
          <w:sz w:val="24"/>
          <w:szCs w:val="24"/>
        </w:rPr>
        <w:tab/>
      </w:r>
      <w:r w:rsidR="005E4520">
        <w:rPr>
          <w:sz w:val="24"/>
          <w:szCs w:val="24"/>
        </w:rPr>
        <w:tab/>
      </w:r>
      <w:r w:rsidR="005E4520">
        <w:rPr>
          <w:sz w:val="24"/>
          <w:szCs w:val="24"/>
        </w:rPr>
        <w:tab/>
      </w:r>
      <w:r w:rsidR="005E4520">
        <w:rPr>
          <w:sz w:val="24"/>
          <w:szCs w:val="24"/>
        </w:rPr>
        <w:tab/>
        <w:t>Alison Garza</w:t>
      </w:r>
    </w:p>
    <w:p w:rsidR="001376A9" w:rsidRPr="001376A9" w:rsidRDefault="001376A9" w:rsidP="001376A9">
      <w:pPr>
        <w:jc w:val="both"/>
        <w:rPr>
          <w:sz w:val="24"/>
          <w:szCs w:val="24"/>
        </w:rPr>
      </w:pPr>
      <w:r w:rsidRPr="001376A9">
        <w:rPr>
          <w:sz w:val="24"/>
          <w:szCs w:val="24"/>
        </w:rPr>
        <w:tab/>
      </w:r>
      <w:r w:rsidRPr="001376A9">
        <w:rPr>
          <w:sz w:val="24"/>
          <w:szCs w:val="24"/>
        </w:rPr>
        <w:tab/>
      </w:r>
      <w:r w:rsidRPr="001376A9">
        <w:rPr>
          <w:sz w:val="24"/>
          <w:szCs w:val="24"/>
        </w:rPr>
        <w:tab/>
        <w:t>Dan Brandenstein</w:t>
      </w:r>
      <w:r w:rsidR="005E4520">
        <w:rPr>
          <w:sz w:val="24"/>
          <w:szCs w:val="24"/>
        </w:rPr>
        <w:tab/>
      </w:r>
      <w:r w:rsidR="005E4520">
        <w:rPr>
          <w:sz w:val="24"/>
          <w:szCs w:val="24"/>
        </w:rPr>
        <w:tab/>
      </w:r>
      <w:r w:rsidR="005E4520">
        <w:rPr>
          <w:sz w:val="24"/>
          <w:szCs w:val="24"/>
        </w:rPr>
        <w:tab/>
        <w:t>Donna Norris</w:t>
      </w:r>
    </w:p>
    <w:p w:rsidR="001376A9" w:rsidRPr="001376A9" w:rsidRDefault="000D7F0F" w:rsidP="001376A9">
      <w:pPr>
        <w:jc w:val="both"/>
        <w:rPr>
          <w:sz w:val="24"/>
          <w:szCs w:val="24"/>
        </w:rPr>
      </w:pPr>
      <w:r>
        <w:rPr>
          <w:noProof/>
          <w:sz w:val="24"/>
          <w:szCs w:val="24"/>
        </w:rPr>
        <w:pict>
          <v:shape id="_x0000_s2084" type="#_x0000_t202" style="position:absolute;left:0;text-align:left;margin-left:14.7pt;margin-top:27.6pt;width:495.2pt;height:160.2pt;z-index:251672576" fillcolor="#fff2cc [663]" strokecolor="red">
            <o:extrusion v:ext="view" on="t" viewpoint="-34.72222mm,34.72222mm" viewpointorigin="-.5,.5" skewangle="45" lightposition="-50000" lightposition2="50000"/>
            <v:textbox>
              <w:txbxContent>
                <w:p w:rsidR="001376A9" w:rsidRPr="00A70FB1" w:rsidRDefault="001376A9" w:rsidP="001376A9">
                  <w:pPr>
                    <w:jc w:val="center"/>
                    <w:rPr>
                      <w:sz w:val="28"/>
                      <w:szCs w:val="28"/>
                    </w:rPr>
                  </w:pPr>
                  <w:r w:rsidRPr="00A70FB1">
                    <w:rPr>
                      <w:sz w:val="28"/>
                      <w:szCs w:val="28"/>
                    </w:rPr>
                    <w:t>Molly Keck –Get a head start on what bugs will likely be bugging you in your garden.</w:t>
                  </w:r>
                </w:p>
                <w:p w:rsidR="001376A9" w:rsidRDefault="001376A9" w:rsidP="001376A9">
                  <w:pPr>
                    <w:jc w:val="center"/>
                  </w:pPr>
                  <w:r>
                    <w:t>“30 Bugs Every Gardener Should Know”</w:t>
                  </w:r>
                </w:p>
                <w:p w:rsidR="001376A9" w:rsidRPr="00C85691" w:rsidRDefault="001376A9" w:rsidP="001376A9">
                  <w:pPr>
                    <w:jc w:val="center"/>
                    <w:rPr>
                      <w:color w:val="9CC2E5" w:themeColor="accent1" w:themeTint="99"/>
                    </w:rPr>
                  </w:pPr>
                  <w:r>
                    <w:t>March 10, 2016</w:t>
                  </w:r>
                </w:p>
                <w:p w:rsidR="001376A9" w:rsidRDefault="001376A9" w:rsidP="001376A9">
                  <w:pPr>
                    <w:jc w:val="center"/>
                  </w:pPr>
                  <w:r>
                    <w:t>10 am – 12 pm</w:t>
                  </w:r>
                </w:p>
                <w:p w:rsidR="001376A9" w:rsidRDefault="001376A9" w:rsidP="001376A9">
                  <w:pPr>
                    <w:jc w:val="center"/>
                  </w:pPr>
                  <w:r>
                    <w:t>$10</w:t>
                  </w:r>
                </w:p>
                <w:p w:rsidR="001376A9" w:rsidRDefault="001376A9" w:rsidP="001376A9">
                  <w:pPr>
                    <w:jc w:val="center"/>
                  </w:pPr>
                  <w:r>
                    <w:t>Extension Office</w:t>
                  </w:r>
                </w:p>
                <w:p w:rsidR="001376A9" w:rsidRDefault="001376A9" w:rsidP="001376A9">
                  <w:pPr>
                    <w:jc w:val="center"/>
                  </w:pPr>
                  <w:r>
                    <w:t>3355 Cherry Ridge, Suite 208, San Antonio, TX</w:t>
                  </w:r>
                </w:p>
                <w:p w:rsidR="001376A9" w:rsidRDefault="001376A9" w:rsidP="001376A9">
                  <w:pPr>
                    <w:jc w:val="center"/>
                  </w:pPr>
                </w:p>
                <w:p w:rsidR="001376A9" w:rsidRPr="00A92430" w:rsidRDefault="001376A9" w:rsidP="001376A9">
                  <w:pPr>
                    <w:jc w:val="center"/>
                  </w:pPr>
                </w:p>
              </w:txbxContent>
            </v:textbox>
            <w10:wrap type="square"/>
          </v:shape>
        </w:pict>
      </w:r>
      <w:r w:rsidR="001376A9" w:rsidRPr="001376A9">
        <w:rPr>
          <w:sz w:val="24"/>
          <w:szCs w:val="24"/>
        </w:rPr>
        <w:tab/>
      </w:r>
      <w:r w:rsidR="001376A9" w:rsidRPr="001376A9">
        <w:rPr>
          <w:sz w:val="24"/>
          <w:szCs w:val="24"/>
        </w:rPr>
        <w:tab/>
      </w:r>
      <w:r w:rsidR="001376A9" w:rsidRPr="001376A9">
        <w:rPr>
          <w:sz w:val="24"/>
          <w:szCs w:val="24"/>
        </w:rPr>
        <w:tab/>
        <w:t>Irene Broussard</w:t>
      </w:r>
      <w:r w:rsidR="005E4520">
        <w:rPr>
          <w:sz w:val="24"/>
          <w:szCs w:val="24"/>
        </w:rPr>
        <w:tab/>
      </w:r>
      <w:r w:rsidR="005E4520">
        <w:rPr>
          <w:sz w:val="24"/>
          <w:szCs w:val="24"/>
        </w:rPr>
        <w:tab/>
      </w:r>
      <w:r w:rsidR="005E4520">
        <w:rPr>
          <w:sz w:val="24"/>
          <w:szCs w:val="24"/>
        </w:rPr>
        <w:tab/>
        <w:t>Ray Steagall</w:t>
      </w:r>
    </w:p>
    <w:p w:rsidR="001376A9" w:rsidRPr="001376A9" w:rsidRDefault="000D7F0F" w:rsidP="001376A9">
      <w:pPr>
        <w:jc w:val="both"/>
        <w:rPr>
          <w:sz w:val="24"/>
          <w:szCs w:val="24"/>
        </w:rPr>
      </w:pPr>
      <w:r w:rsidRPr="000D7F0F">
        <w:rPr>
          <w:noProof/>
          <w:sz w:val="30"/>
        </w:rPr>
        <w:pict>
          <v:shape id="_x0000_s2065" type="#_x0000_t202" style="position:absolute;left:0;text-align:left;margin-left:5.35pt;margin-top:194pt;width:504.55pt;height:111.15pt;z-index:251664384" fillcolor="white [3201]" strokecolor="#4472c4 [3208]" strokeweight="5pt">
            <v:stroke linestyle="thickThin"/>
            <v:shadow color="#868686"/>
            <v:textbox>
              <w:txbxContent>
                <w:p w:rsidR="00AC6720" w:rsidRPr="00A70FB1" w:rsidRDefault="008C2A21" w:rsidP="00A70FB1">
                  <w:pPr>
                    <w:jc w:val="center"/>
                    <w:rPr>
                      <w:rFonts w:ascii="Baskerville Old Face" w:hAnsi="Baskerville Old Face"/>
                      <w:b/>
                      <w:sz w:val="28"/>
                      <w:szCs w:val="28"/>
                    </w:rPr>
                  </w:pPr>
                  <w:r w:rsidRPr="00A70FB1">
                    <w:rPr>
                      <w:rFonts w:ascii="Baskerville Old Face" w:hAnsi="Baskerville Old Face"/>
                      <w:b/>
                      <w:sz w:val="28"/>
                      <w:szCs w:val="28"/>
                    </w:rPr>
                    <w:t xml:space="preserve">March </w:t>
                  </w:r>
                  <w:r w:rsidR="00AC6720" w:rsidRPr="00A70FB1">
                    <w:rPr>
                      <w:rFonts w:ascii="Baskerville Old Face" w:hAnsi="Baskerville Old Face"/>
                      <w:b/>
                      <w:sz w:val="28"/>
                      <w:szCs w:val="28"/>
                    </w:rPr>
                    <w:t>Meeting Refreshments will be brought to you by. . .</w:t>
                  </w:r>
                </w:p>
                <w:p w:rsidR="00055630" w:rsidRPr="00A70FB1" w:rsidRDefault="00055630" w:rsidP="00A70FB1">
                  <w:pPr>
                    <w:jc w:val="center"/>
                    <w:rPr>
                      <w:rFonts w:ascii="Baskerville Old Face" w:hAnsi="Baskerville Old Face"/>
                      <w:b/>
                      <w:sz w:val="28"/>
                      <w:szCs w:val="28"/>
                    </w:rPr>
                  </w:pPr>
                  <w:r w:rsidRPr="00A70FB1">
                    <w:rPr>
                      <w:rFonts w:ascii="Baskerville Old Face" w:hAnsi="Baskerville Old Face"/>
                      <w:b/>
                      <w:sz w:val="28"/>
                      <w:szCs w:val="28"/>
                    </w:rPr>
                    <w:t xml:space="preserve">Susan </w:t>
                  </w:r>
                  <w:proofErr w:type="spellStart"/>
                  <w:r w:rsidRPr="00A70FB1">
                    <w:rPr>
                      <w:rFonts w:ascii="Baskerville Old Face" w:hAnsi="Baskerville Old Face"/>
                      <w:b/>
                      <w:sz w:val="28"/>
                      <w:szCs w:val="28"/>
                    </w:rPr>
                    <w:t>Henrichson</w:t>
                  </w:r>
                  <w:proofErr w:type="spellEnd"/>
                </w:p>
                <w:p w:rsidR="00055630" w:rsidRPr="00A70FB1" w:rsidRDefault="00055630" w:rsidP="00A70FB1">
                  <w:pPr>
                    <w:jc w:val="center"/>
                    <w:rPr>
                      <w:rFonts w:ascii="Baskerville Old Face" w:hAnsi="Baskerville Old Face"/>
                      <w:b/>
                      <w:sz w:val="28"/>
                      <w:szCs w:val="28"/>
                    </w:rPr>
                  </w:pPr>
                  <w:r w:rsidRPr="00A70FB1">
                    <w:rPr>
                      <w:rFonts w:ascii="Baskerville Old Face" w:hAnsi="Baskerville Old Face"/>
                      <w:b/>
                      <w:sz w:val="28"/>
                      <w:szCs w:val="28"/>
                    </w:rPr>
                    <w:t>Becky Copeland</w:t>
                  </w:r>
                </w:p>
                <w:p w:rsidR="00AC6720" w:rsidRPr="002F7E4E" w:rsidRDefault="002F5C93">
                  <w:pPr>
                    <w:rPr>
                      <w:sz w:val="28"/>
                      <w:szCs w:val="28"/>
                    </w:rPr>
                  </w:pPr>
                  <w:r>
                    <w:rPr>
                      <w:sz w:val="28"/>
                      <w:szCs w:val="28"/>
                    </w:rPr>
                    <w:t>Thank you for signing up this month!</w:t>
                  </w:r>
                </w:p>
              </w:txbxContent>
            </v:textbox>
          </v:shape>
        </w:pict>
      </w:r>
      <w:r w:rsidR="001376A9" w:rsidRPr="001376A9">
        <w:rPr>
          <w:sz w:val="24"/>
          <w:szCs w:val="24"/>
        </w:rPr>
        <w:tab/>
      </w:r>
      <w:r w:rsidR="001376A9" w:rsidRPr="001376A9">
        <w:rPr>
          <w:sz w:val="24"/>
          <w:szCs w:val="24"/>
        </w:rPr>
        <w:tab/>
      </w:r>
      <w:r w:rsidR="001376A9" w:rsidRPr="001376A9">
        <w:rPr>
          <w:sz w:val="24"/>
          <w:szCs w:val="24"/>
        </w:rPr>
        <w:tab/>
      </w:r>
      <w:r w:rsidR="001376A9" w:rsidRPr="001376A9">
        <w:rPr>
          <w:sz w:val="24"/>
          <w:szCs w:val="24"/>
        </w:rPr>
        <w:tab/>
      </w:r>
    </w:p>
    <w:p w:rsidR="001376A9" w:rsidRPr="001376A9" w:rsidRDefault="001376A9" w:rsidP="001376A9">
      <w:pPr>
        <w:jc w:val="both"/>
        <w:rPr>
          <w:sz w:val="24"/>
          <w:szCs w:val="24"/>
        </w:rPr>
      </w:pPr>
      <w:r w:rsidRPr="001376A9">
        <w:rPr>
          <w:sz w:val="24"/>
          <w:szCs w:val="24"/>
        </w:rPr>
        <w:tab/>
      </w:r>
      <w:r w:rsidRPr="001376A9">
        <w:rPr>
          <w:sz w:val="24"/>
          <w:szCs w:val="24"/>
        </w:rPr>
        <w:tab/>
      </w:r>
      <w:r w:rsidRPr="001376A9">
        <w:rPr>
          <w:sz w:val="24"/>
          <w:szCs w:val="24"/>
        </w:rPr>
        <w:tab/>
      </w:r>
      <w:r w:rsidRPr="001376A9">
        <w:rPr>
          <w:sz w:val="24"/>
          <w:szCs w:val="24"/>
        </w:rPr>
        <w:tab/>
      </w:r>
      <w:r w:rsidRPr="001376A9">
        <w:rPr>
          <w:sz w:val="24"/>
          <w:szCs w:val="24"/>
        </w:rPr>
        <w:tab/>
      </w:r>
      <w:r w:rsidRPr="001376A9">
        <w:rPr>
          <w:sz w:val="24"/>
          <w:szCs w:val="24"/>
        </w:rPr>
        <w:tab/>
      </w:r>
    </w:p>
    <w:p w:rsidR="001376A9" w:rsidRPr="001376A9" w:rsidRDefault="001376A9" w:rsidP="001376A9">
      <w:pPr>
        <w:jc w:val="both"/>
        <w:rPr>
          <w:sz w:val="24"/>
          <w:szCs w:val="24"/>
        </w:rPr>
      </w:pPr>
      <w:r w:rsidRPr="001376A9">
        <w:rPr>
          <w:sz w:val="24"/>
          <w:szCs w:val="24"/>
        </w:rPr>
        <w:tab/>
      </w:r>
      <w:r w:rsidRPr="001376A9">
        <w:rPr>
          <w:sz w:val="24"/>
          <w:szCs w:val="24"/>
        </w:rPr>
        <w:tab/>
      </w:r>
      <w:r w:rsidRPr="001376A9">
        <w:rPr>
          <w:sz w:val="24"/>
          <w:szCs w:val="24"/>
        </w:rPr>
        <w:tab/>
      </w:r>
    </w:p>
    <w:p w:rsidR="001376A9" w:rsidRDefault="001376A9" w:rsidP="005A4B70">
      <w:pPr>
        <w:jc w:val="both"/>
      </w:pPr>
    </w:p>
    <w:p w:rsidR="001376A9" w:rsidRDefault="001376A9" w:rsidP="005A4B70">
      <w:pPr>
        <w:jc w:val="both"/>
      </w:pPr>
    </w:p>
    <w:p w:rsidR="001376A9" w:rsidRPr="00923E0E" w:rsidRDefault="00E6704C" w:rsidP="00E6704C">
      <w:pPr>
        <w:jc w:val="center"/>
        <w:rPr>
          <w:rFonts w:ascii="AR DELANEY" w:hAnsi="AR DELANEY"/>
          <w:sz w:val="40"/>
          <w:szCs w:val="40"/>
        </w:rPr>
      </w:pPr>
      <w:r w:rsidRPr="00923E0E">
        <w:rPr>
          <w:rFonts w:ascii="AR DELANEY" w:hAnsi="AR DELANEY"/>
          <w:sz w:val="40"/>
          <w:szCs w:val="40"/>
        </w:rPr>
        <w:t>Pictures of our MG Hard at Work!!!</w:t>
      </w:r>
    </w:p>
    <w:p w:rsidR="001376A9" w:rsidRDefault="001376A9" w:rsidP="00E6704C">
      <w:pPr>
        <w:jc w:val="center"/>
      </w:pPr>
    </w:p>
    <w:p w:rsidR="001376A9" w:rsidRDefault="000D7F0F" w:rsidP="005A4B70">
      <w:pPr>
        <w:jc w:val="both"/>
      </w:pPr>
      <w:r w:rsidRPr="000D7F0F">
        <w:rPr>
          <w:rFonts w:ascii="Arial" w:hAnsi="Arial" w:cs="Arial"/>
          <w:noProof/>
          <w:color w:val="FFFFFF"/>
        </w:rPr>
        <w:pict>
          <v:shape id="_x0000_s2090" type="#_x0000_t202" style="position:absolute;left:0;text-align:left;margin-left:205.8pt;margin-top:151.35pt;width:240.6pt;height:24pt;z-index:251673600" stroked="f">
            <v:textbox style="mso-next-textbox:#_x0000_s2090">
              <w:txbxContent>
                <w:p w:rsidR="00096AAB" w:rsidRDefault="00096AAB" w:rsidP="00096AAB">
                  <w:pPr>
                    <w:jc w:val="center"/>
                  </w:pPr>
                  <w:r>
                    <w:t>Susan working at Johnson City South sign</w:t>
                  </w:r>
                </w:p>
              </w:txbxContent>
            </v:textbox>
          </v:shape>
        </w:pict>
      </w:r>
      <w:r w:rsidRPr="000D7F0F">
        <w:rPr>
          <w:rFonts w:ascii="Arial" w:hAnsi="Arial" w:cs="Arial"/>
          <w:noProof/>
          <w:color w:val="FFFFFF"/>
        </w:rPr>
        <w:pict>
          <v:shape id="_x0000_s2078" type="#_x0000_t202" style="position:absolute;left:0;text-align:left;margin-left:.05pt;margin-top:146.95pt;width:201.55pt;height:23.45pt;z-index:251667456" stroked="f">
            <v:textbox>
              <w:txbxContent>
                <w:p w:rsidR="00E13F30" w:rsidRDefault="00E13F30" w:rsidP="00096AAB">
                  <w:pPr>
                    <w:jc w:val="center"/>
                  </w:pPr>
                  <w:r>
                    <w:t>Barbara working hard at the “Y”</w:t>
                  </w:r>
                </w:p>
              </w:txbxContent>
            </v:textbox>
          </v:shape>
        </w:pict>
      </w:r>
      <w:r w:rsidR="00F365C3" w:rsidRPr="00E13F30">
        <w:rPr>
          <w:rFonts w:ascii="Arial" w:hAnsi="Arial" w:cs="Arial"/>
          <w:noProof/>
          <w:color w:val="FFFFFF"/>
        </w:rPr>
        <w:drawing>
          <wp:inline distT="0" distB="0" distL="0" distR="0">
            <wp:extent cx="2556674" cy="1916483"/>
            <wp:effectExtent l="19050" t="0" r="0" b="0"/>
            <wp:docPr id="16" name="Picture 6" descr="C:\Users\donna\AppData\Local\Packages\Microsoft.Windows.Photos_8wekyb3d8bbwe\TempState\ShareCache\DSCN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a\AppData\Local\Packages\Microsoft.Windows.Photos_8wekyb3d8bbwe\TempState\ShareCache\DSCN0687.JPG"/>
                    <pic:cNvPicPr>
                      <a:picLocks noChangeAspect="1" noChangeArrowheads="1"/>
                    </pic:cNvPicPr>
                  </pic:nvPicPr>
                  <pic:blipFill>
                    <a:blip r:embed="rId29" cstate="print"/>
                    <a:srcRect/>
                    <a:stretch>
                      <a:fillRect/>
                    </a:stretch>
                  </pic:blipFill>
                  <pic:spPr bwMode="auto">
                    <a:xfrm>
                      <a:off x="0" y="0"/>
                      <a:ext cx="2564204" cy="1922128"/>
                    </a:xfrm>
                    <a:prstGeom prst="rect">
                      <a:avLst/>
                    </a:prstGeom>
                    <a:noFill/>
                    <a:ln w="9525">
                      <a:noFill/>
                      <a:miter lim="800000"/>
                      <a:headEnd/>
                      <a:tailEnd/>
                    </a:ln>
                  </pic:spPr>
                </pic:pic>
              </a:graphicData>
            </a:graphic>
          </wp:inline>
        </w:drawing>
      </w:r>
      <w:r w:rsidR="00D91F8E">
        <w:rPr>
          <w:noProof/>
        </w:rPr>
        <w:drawing>
          <wp:inline distT="0" distB="0" distL="0" distR="0">
            <wp:extent cx="3067015" cy="1836420"/>
            <wp:effectExtent l="19050" t="0" r="35" b="0"/>
            <wp:docPr id="8" name="Picture 6" descr="C:\Users\donna\Downloads\WP_20160210_09_34_31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na\Downloads\WP_20160210_09_34_31_Pro (2).jpg"/>
                    <pic:cNvPicPr>
                      <a:picLocks noChangeAspect="1" noChangeArrowheads="1"/>
                    </pic:cNvPicPr>
                  </pic:nvPicPr>
                  <pic:blipFill>
                    <a:blip r:embed="rId30" cstate="print"/>
                    <a:srcRect/>
                    <a:stretch>
                      <a:fillRect/>
                    </a:stretch>
                  </pic:blipFill>
                  <pic:spPr bwMode="auto">
                    <a:xfrm>
                      <a:off x="0" y="0"/>
                      <a:ext cx="3072110" cy="1839471"/>
                    </a:xfrm>
                    <a:prstGeom prst="rect">
                      <a:avLst/>
                    </a:prstGeom>
                    <a:noFill/>
                    <a:ln w="9525">
                      <a:noFill/>
                      <a:miter lim="800000"/>
                      <a:headEnd/>
                      <a:tailEnd/>
                    </a:ln>
                  </pic:spPr>
                </pic:pic>
              </a:graphicData>
            </a:graphic>
          </wp:inline>
        </w:drawing>
      </w:r>
    </w:p>
    <w:p w:rsidR="001376A9" w:rsidRDefault="001376A9" w:rsidP="005A4B70">
      <w:pPr>
        <w:jc w:val="both"/>
      </w:pPr>
    </w:p>
    <w:p w:rsidR="001376A9" w:rsidRDefault="000D7F0F" w:rsidP="005A4B70">
      <w:pPr>
        <w:jc w:val="both"/>
      </w:pPr>
      <w:r w:rsidRPr="000D7F0F">
        <w:rPr>
          <w:rFonts w:ascii="Arial" w:hAnsi="Arial" w:cs="Arial"/>
          <w:noProof/>
          <w:color w:val="FFFFFF"/>
        </w:rPr>
        <w:pict>
          <v:shape id="_x0000_s2091" type="#_x0000_t202" style="position:absolute;left:0;text-align:left;margin-left:205.8pt;margin-top:139.3pt;width:244.8pt;height:25.6pt;z-index:251674624" stroked="f">
            <v:textbox>
              <w:txbxContent>
                <w:p w:rsidR="00096AAB" w:rsidRDefault="00096AAB" w:rsidP="00096AAB">
                  <w:r>
                    <w:t>Joan clearing, pruning and planting bluebonnets</w:t>
                  </w:r>
                </w:p>
              </w:txbxContent>
            </v:textbox>
          </v:shape>
        </w:pict>
      </w:r>
      <w:r w:rsidRPr="000D7F0F">
        <w:rPr>
          <w:rFonts w:ascii="Arial" w:hAnsi="Arial" w:cs="Arial"/>
          <w:noProof/>
          <w:color w:val="FFFFFF"/>
        </w:rPr>
        <w:pict>
          <v:shape id="_x0000_s2079" type="#_x0000_t202" style="position:absolute;left:0;text-align:left;margin-left:.05pt;margin-top:139.3pt;width:201.55pt;height:25.6pt;z-index:251668480" stroked="f">
            <v:textbox style="mso-next-textbox:#_x0000_s2079">
              <w:txbxContent>
                <w:p w:rsidR="00E13F30" w:rsidRDefault="00E13F30" w:rsidP="008A107E">
                  <w:pPr>
                    <w:jc w:val="center"/>
                  </w:pPr>
                  <w:proofErr w:type="gramStart"/>
                  <w:r>
                    <w:t xml:space="preserve">Ray preparing the beds for </w:t>
                  </w:r>
                  <w:r w:rsidR="005C79C9">
                    <w:t>m</w:t>
                  </w:r>
                  <w:r>
                    <w:t>ulch.</w:t>
                  </w:r>
                  <w:proofErr w:type="gramEnd"/>
                </w:p>
              </w:txbxContent>
            </v:textbox>
          </v:shape>
        </w:pict>
      </w:r>
      <w:r w:rsidR="00F365C3">
        <w:rPr>
          <w:rFonts w:ascii="Arial" w:hAnsi="Arial" w:cs="Arial"/>
          <w:noProof/>
          <w:color w:val="FFFFFF"/>
        </w:rPr>
        <w:drawing>
          <wp:inline distT="0" distB="0" distL="0" distR="0">
            <wp:extent cx="2552028" cy="1785770"/>
            <wp:effectExtent l="19050" t="0" r="672" b="0"/>
            <wp:docPr id="17" name="Picture 11" descr="C:\Users\donna\AppData\Local\Packages\Microsoft.Windows.Photos_8wekyb3d8bbwe\TempState\ShareCache\DSCN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na\AppData\Local\Packages\Microsoft.Windows.Photos_8wekyb3d8bbwe\TempState\ShareCache\DSCN0688.JPG"/>
                    <pic:cNvPicPr>
                      <a:picLocks noChangeAspect="1" noChangeArrowheads="1"/>
                    </pic:cNvPicPr>
                  </pic:nvPicPr>
                  <pic:blipFill>
                    <a:blip r:embed="rId31" cstate="print"/>
                    <a:srcRect/>
                    <a:stretch>
                      <a:fillRect/>
                    </a:stretch>
                  </pic:blipFill>
                  <pic:spPr bwMode="auto">
                    <a:xfrm>
                      <a:off x="0" y="0"/>
                      <a:ext cx="2559041" cy="1790677"/>
                    </a:xfrm>
                    <a:prstGeom prst="rect">
                      <a:avLst/>
                    </a:prstGeom>
                    <a:noFill/>
                    <a:ln w="9525">
                      <a:noFill/>
                      <a:miter lim="800000"/>
                      <a:headEnd/>
                      <a:tailEnd/>
                    </a:ln>
                  </pic:spPr>
                </pic:pic>
              </a:graphicData>
            </a:graphic>
          </wp:inline>
        </w:drawing>
      </w:r>
      <w:r w:rsidR="00D91F8E">
        <w:rPr>
          <w:noProof/>
        </w:rPr>
        <w:drawing>
          <wp:inline distT="0" distB="0" distL="0" distR="0">
            <wp:extent cx="3112770" cy="1747500"/>
            <wp:effectExtent l="19050" t="0" r="0" b="0"/>
            <wp:docPr id="9" name="Picture 7" descr="C:\Users\donna\Downloads\WP_20160210_10_59_55_P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na\Downloads\WP_20160210_10_59_55_Pro (1).jpg"/>
                    <pic:cNvPicPr>
                      <a:picLocks noChangeAspect="1" noChangeArrowheads="1"/>
                    </pic:cNvPicPr>
                  </pic:nvPicPr>
                  <pic:blipFill>
                    <a:blip r:embed="rId32" cstate="print"/>
                    <a:srcRect/>
                    <a:stretch>
                      <a:fillRect/>
                    </a:stretch>
                  </pic:blipFill>
                  <pic:spPr bwMode="auto">
                    <a:xfrm>
                      <a:off x="0" y="0"/>
                      <a:ext cx="3110919" cy="1746461"/>
                    </a:xfrm>
                    <a:prstGeom prst="rect">
                      <a:avLst/>
                    </a:prstGeom>
                    <a:noFill/>
                    <a:ln w="9525">
                      <a:noFill/>
                      <a:miter lim="800000"/>
                      <a:headEnd/>
                      <a:tailEnd/>
                    </a:ln>
                  </pic:spPr>
                </pic:pic>
              </a:graphicData>
            </a:graphic>
          </wp:inline>
        </w:drawing>
      </w:r>
    </w:p>
    <w:p w:rsidR="00EB1DE7" w:rsidRDefault="00EB1DE7">
      <w:pPr>
        <w:rPr>
          <w:sz w:val="30"/>
        </w:rPr>
      </w:pPr>
    </w:p>
    <w:p w:rsidR="004B0318" w:rsidRDefault="000D7F0F" w:rsidP="00A854EC">
      <w:pPr>
        <w:ind w:left="2160" w:firstLine="720"/>
        <w:rPr>
          <w:sz w:val="30"/>
        </w:rPr>
      </w:pPr>
      <w:r w:rsidRPr="000D7F0F">
        <w:rPr>
          <w:noProof/>
        </w:rPr>
        <w:pict>
          <v:shape id="_x0000_s2080" type="#_x0000_t202" style="position:absolute;left:0;text-align:left;margin-left:147.6pt;margin-top:119.7pt;width:188.15pt;height:41.4pt;z-index:251669504" stroked="f">
            <v:textbox style="mso-next-textbox:#_x0000_s2080">
              <w:txbxContent>
                <w:p w:rsidR="00E13F30" w:rsidRDefault="00E13F30" w:rsidP="00274A2C">
                  <w:r>
                    <w:t xml:space="preserve">“The first bluebonnet I </w:t>
                  </w:r>
                  <w:r w:rsidR="00274A2C">
                    <w:t>have seen</w:t>
                  </w:r>
                  <w:r>
                    <w:t>!!!” Spring!!!!</w:t>
                  </w:r>
                </w:p>
              </w:txbxContent>
            </v:textbox>
          </v:shape>
        </w:pict>
      </w:r>
      <w:r w:rsidR="00F365C3">
        <w:rPr>
          <w:noProof/>
        </w:rPr>
        <w:drawing>
          <wp:inline distT="0" distB="0" distL="0" distR="0">
            <wp:extent cx="2552028" cy="1460796"/>
            <wp:effectExtent l="19050" t="0" r="672" b="0"/>
            <wp:docPr id="19" name="Picture 12" descr="C:\Users\donna\AppData\Local\Packages\Microsoft.Windows.Photos_8wekyb3d8bbwe\TempState\ShareCache\DSCN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a\AppData\Local\Packages\Microsoft.Windows.Photos_8wekyb3d8bbwe\TempState\ShareCache\DSCN0690.JPG"/>
                    <pic:cNvPicPr>
                      <a:picLocks noChangeAspect="1" noChangeArrowheads="1"/>
                    </pic:cNvPicPr>
                  </pic:nvPicPr>
                  <pic:blipFill>
                    <a:blip r:embed="rId33" cstate="print"/>
                    <a:srcRect/>
                    <a:stretch>
                      <a:fillRect/>
                    </a:stretch>
                  </pic:blipFill>
                  <pic:spPr bwMode="auto">
                    <a:xfrm>
                      <a:off x="0" y="0"/>
                      <a:ext cx="2561413" cy="1466168"/>
                    </a:xfrm>
                    <a:prstGeom prst="rect">
                      <a:avLst/>
                    </a:prstGeom>
                    <a:noFill/>
                    <a:ln w="9525">
                      <a:noFill/>
                      <a:miter lim="800000"/>
                      <a:headEnd/>
                      <a:tailEnd/>
                    </a:ln>
                  </pic:spPr>
                </pic:pic>
              </a:graphicData>
            </a:graphic>
          </wp:inline>
        </w:drawing>
      </w:r>
    </w:p>
    <w:p w:rsidR="001178C4" w:rsidRDefault="001178C4" w:rsidP="00820F3A">
      <w:pPr>
        <w:jc w:val="center"/>
        <w:rPr>
          <w:rFonts w:ascii="Copperplate Gothic Bold" w:hAnsi="Copperplate Gothic Bold"/>
          <w:sz w:val="32"/>
          <w:szCs w:val="32"/>
        </w:rPr>
      </w:pPr>
    </w:p>
    <w:p w:rsidR="006D6DFF" w:rsidRPr="00820F3A" w:rsidRDefault="006D6DFF" w:rsidP="006D6DFF">
      <w:pPr>
        <w:jc w:val="center"/>
        <w:rPr>
          <w:rFonts w:ascii="Copperplate Gothic Bold" w:hAnsi="Copperplate Gothic Bold"/>
          <w:sz w:val="32"/>
          <w:szCs w:val="32"/>
        </w:rPr>
      </w:pPr>
      <w:r>
        <w:rPr>
          <w:rFonts w:ascii="Copperplate Gothic Bold" w:hAnsi="Copperplate Gothic Bold"/>
          <w:sz w:val="32"/>
          <w:szCs w:val="32"/>
        </w:rPr>
        <w:t>PLANT IDENTIFICATION</w:t>
      </w:r>
    </w:p>
    <w:p w:rsidR="00C15640" w:rsidRDefault="00FF0762" w:rsidP="00C15640">
      <w:r>
        <w:rPr>
          <w:rFonts w:ascii="Arial" w:hAnsi="Arial" w:cs="Arial"/>
          <w:noProof/>
          <w:color w:val="0000FF"/>
          <w:sz w:val="27"/>
          <w:szCs w:val="27"/>
        </w:rPr>
        <w:drawing>
          <wp:inline distT="0" distB="0" distL="0" distR="0">
            <wp:extent cx="2468880" cy="1851660"/>
            <wp:effectExtent l="19050" t="0" r="7620" b="0"/>
            <wp:docPr id="14" name="Picture 14" descr="Image result for texas mountain laur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exas mountain laurel">
                      <a:hlinkClick r:id="rId34"/>
                    </pic:cNvPr>
                    <pic:cNvPicPr>
                      <a:picLocks noChangeAspect="1" noChangeArrowheads="1"/>
                    </pic:cNvPicPr>
                  </pic:nvPicPr>
                  <pic:blipFill>
                    <a:blip r:embed="rId35" cstate="print"/>
                    <a:srcRect/>
                    <a:stretch>
                      <a:fillRect/>
                    </a:stretch>
                  </pic:blipFill>
                  <pic:spPr bwMode="auto">
                    <a:xfrm>
                      <a:off x="0" y="0"/>
                      <a:ext cx="2468880" cy="1851660"/>
                    </a:xfrm>
                    <a:prstGeom prst="rect">
                      <a:avLst/>
                    </a:prstGeom>
                    <a:noFill/>
                    <a:ln w="9525">
                      <a:noFill/>
                      <a:miter lim="800000"/>
                      <a:headEnd/>
                      <a:tailEnd/>
                    </a:ln>
                  </pic:spPr>
                </pic:pic>
              </a:graphicData>
            </a:graphic>
          </wp:inline>
        </w:drawing>
      </w:r>
      <w:r w:rsidR="00C15640">
        <w:t xml:space="preserve"> </w:t>
      </w:r>
      <w:r w:rsidRPr="00FF0762">
        <w:rPr>
          <w:noProof/>
        </w:rPr>
        <w:drawing>
          <wp:inline distT="0" distB="0" distL="0" distR="0">
            <wp:extent cx="2010041" cy="1417320"/>
            <wp:effectExtent l="19050" t="0" r="9259" b="0"/>
            <wp:docPr id="4" name="Picture 8" descr="https://encrypted-tbn0.gstatic.com/images?q=tbn:ANd9GcQmb8KOpggvn6d7zUi_yNGEk8f3Bx4hheNYlo6FoL9PQgZjBJqd9amt1Uz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mb8KOpggvn6d7zUi_yNGEk8f3Bx4hheNYlo6FoL9PQgZjBJqd9amt1Uz8">
                      <a:hlinkClick r:id="rId36"/>
                    </pic:cNvPr>
                    <pic:cNvPicPr>
                      <a:picLocks noChangeAspect="1" noChangeArrowheads="1"/>
                    </pic:cNvPicPr>
                  </pic:nvPicPr>
                  <pic:blipFill>
                    <a:blip r:embed="rId37" cstate="print"/>
                    <a:srcRect/>
                    <a:stretch>
                      <a:fillRect/>
                    </a:stretch>
                  </pic:blipFill>
                  <pic:spPr bwMode="auto">
                    <a:xfrm>
                      <a:off x="0" y="0"/>
                      <a:ext cx="2015044" cy="1420848"/>
                    </a:xfrm>
                    <a:prstGeom prst="rect">
                      <a:avLst/>
                    </a:prstGeom>
                    <a:noFill/>
                    <a:ln w="9525">
                      <a:noFill/>
                      <a:miter lim="800000"/>
                      <a:headEnd/>
                      <a:tailEnd/>
                    </a:ln>
                  </pic:spPr>
                </pic:pic>
              </a:graphicData>
            </a:graphic>
          </wp:inline>
        </w:drawing>
      </w:r>
      <w:r w:rsidR="00C15640">
        <w:t xml:space="preserve">       </w:t>
      </w:r>
      <w:r>
        <w:rPr>
          <w:rFonts w:ascii="Arial" w:hAnsi="Arial" w:cs="Arial"/>
          <w:noProof/>
          <w:color w:val="0000FF"/>
          <w:sz w:val="27"/>
          <w:szCs w:val="27"/>
        </w:rPr>
        <w:drawing>
          <wp:inline distT="0" distB="0" distL="0" distR="0">
            <wp:extent cx="1543050" cy="1562100"/>
            <wp:effectExtent l="19050" t="0" r="0" b="0"/>
            <wp:docPr id="11" name="Picture 11" descr="Image result for texas mountain laure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exas mountain laurel">
                      <a:hlinkClick r:id="rId38"/>
                    </pic:cNvPr>
                    <pic:cNvPicPr>
                      <a:picLocks noChangeAspect="1" noChangeArrowheads="1"/>
                    </pic:cNvPicPr>
                  </pic:nvPicPr>
                  <pic:blipFill>
                    <a:blip r:embed="rId39" cstate="print"/>
                    <a:srcRect/>
                    <a:stretch>
                      <a:fillRect/>
                    </a:stretch>
                  </pic:blipFill>
                  <pic:spPr bwMode="auto">
                    <a:xfrm>
                      <a:off x="0" y="0"/>
                      <a:ext cx="1543562" cy="1562618"/>
                    </a:xfrm>
                    <a:prstGeom prst="rect">
                      <a:avLst/>
                    </a:prstGeom>
                    <a:noFill/>
                    <a:ln w="9525">
                      <a:noFill/>
                      <a:miter lim="800000"/>
                      <a:headEnd/>
                      <a:tailEnd/>
                    </a:ln>
                  </pic:spPr>
                </pic:pic>
              </a:graphicData>
            </a:graphic>
          </wp:inline>
        </w:drawing>
      </w:r>
    </w:p>
    <w:p w:rsidR="00C15640" w:rsidRDefault="00C15640" w:rsidP="00C15640">
      <w:r w:rsidRPr="009F55E7">
        <w:rPr>
          <w:b/>
        </w:rPr>
        <w:t>Plant ID</w:t>
      </w:r>
      <w:r>
        <w:t xml:space="preserve"> :  </w:t>
      </w:r>
      <w:r w:rsidR="00C862F8">
        <w:t>Texas Mountain Laurel</w:t>
      </w:r>
      <w:r>
        <w:t xml:space="preserve"> </w:t>
      </w:r>
    </w:p>
    <w:p w:rsidR="00C15640" w:rsidRDefault="00C15640" w:rsidP="004B4C1A">
      <w:pPr>
        <w:outlineLvl w:val="0"/>
      </w:pPr>
      <w:r w:rsidRPr="009F55E7">
        <w:rPr>
          <w:b/>
        </w:rPr>
        <w:t>Common Names</w:t>
      </w:r>
      <w:r>
        <w:t xml:space="preserve">: </w:t>
      </w:r>
      <w:r w:rsidR="00C862F8">
        <w:t xml:space="preserve">Texas Mountain </w:t>
      </w:r>
      <w:r w:rsidR="00CB431B">
        <w:t xml:space="preserve">Laurel, Mountain </w:t>
      </w:r>
      <w:r w:rsidR="00B8213E">
        <w:t>Laurel,</w:t>
      </w:r>
      <w:r w:rsidR="00C862F8">
        <w:t xml:space="preserve"> Mescal Bean, Frigolito, Frijolillo</w:t>
      </w:r>
      <w:r>
        <w:t xml:space="preserve"> </w:t>
      </w:r>
    </w:p>
    <w:p w:rsidR="00C15640" w:rsidRDefault="00C15640" w:rsidP="00C15640">
      <w:r w:rsidRPr="009F55E7">
        <w:rPr>
          <w:b/>
        </w:rPr>
        <w:t>Scientific Name</w:t>
      </w:r>
      <w:r>
        <w:t xml:space="preserve">: </w:t>
      </w:r>
      <w:r w:rsidR="00C862F8" w:rsidRPr="00C862F8">
        <w:rPr>
          <w:i/>
        </w:rPr>
        <w:t>Sophora secundiflora</w:t>
      </w:r>
      <w:r>
        <w:t xml:space="preserve">   Family:  </w:t>
      </w:r>
      <w:r w:rsidR="00C862F8">
        <w:t>Fabaceae (Leguminosae)</w:t>
      </w:r>
      <w:r>
        <w:t xml:space="preserve"> </w:t>
      </w:r>
    </w:p>
    <w:p w:rsidR="00C15640" w:rsidRDefault="00C15640" w:rsidP="00C15640">
      <w:r w:rsidRPr="009F55E7">
        <w:rPr>
          <w:b/>
        </w:rPr>
        <w:t>Description</w:t>
      </w:r>
      <w:r>
        <w:t xml:space="preserve">: </w:t>
      </w:r>
      <w:r w:rsidR="00C862F8">
        <w:t xml:space="preserve">medium to large shrub, </w:t>
      </w:r>
      <w:r w:rsidR="00A864BD">
        <w:t>trained</w:t>
      </w:r>
      <w:r w:rsidR="00C862F8">
        <w:t xml:space="preserve"> to a single or multi trunk tree</w:t>
      </w:r>
      <w:r w:rsidR="00F5339B">
        <w:t xml:space="preserve">), can grow </w:t>
      </w:r>
      <w:r w:rsidR="00B8213E">
        <w:t xml:space="preserve"> to </w:t>
      </w:r>
      <w:r w:rsidR="00F5339B">
        <w:t>20’</w:t>
      </w:r>
    </w:p>
    <w:p w:rsidR="00C15640" w:rsidRDefault="00C15640" w:rsidP="00C15640">
      <w:r w:rsidRPr="009F55E7">
        <w:rPr>
          <w:b/>
        </w:rPr>
        <w:t>Bark</w:t>
      </w:r>
      <w:r>
        <w:t xml:space="preserve">: </w:t>
      </w:r>
      <w:r w:rsidR="00CB431B">
        <w:t>dark brown to almost black, with thin scales developing into narrow, flat</w:t>
      </w:r>
      <w:r w:rsidR="00F5339B">
        <w:t xml:space="preserve"> ridges with tight fissures in between</w:t>
      </w:r>
    </w:p>
    <w:p w:rsidR="00C15640" w:rsidRDefault="00C15640" w:rsidP="00C15640">
      <w:r w:rsidRPr="009F55E7">
        <w:rPr>
          <w:b/>
        </w:rPr>
        <w:t>Flower:</w:t>
      </w:r>
      <w:r>
        <w:t xml:space="preserve"> </w:t>
      </w:r>
      <w:r w:rsidR="00F5339B">
        <w:t>A dense cluster of purple, pea-like flowers appears with the new leaves in spring</w:t>
      </w:r>
      <w:r w:rsidR="00B8213E">
        <w:t>, grape smell</w:t>
      </w:r>
    </w:p>
    <w:p w:rsidR="00C15640" w:rsidRDefault="00C15640" w:rsidP="004B4C1A">
      <w:pPr>
        <w:outlineLvl w:val="0"/>
      </w:pPr>
      <w:r w:rsidRPr="009F55E7">
        <w:rPr>
          <w:b/>
        </w:rPr>
        <w:t>Fruit:</w:t>
      </w:r>
      <w:r>
        <w:t xml:space="preserve">  </w:t>
      </w:r>
      <w:r w:rsidR="00CB431B">
        <w:t>seedpods</w:t>
      </w:r>
      <w:r w:rsidR="00E40F7E">
        <w:t>,</w:t>
      </w:r>
      <w:r w:rsidR="00CB431B">
        <w:t xml:space="preserve"> gray with a felt-like surface texture, aging to dark brown, seeds glossy red</w:t>
      </w:r>
      <w:r>
        <w:t xml:space="preserve">   </w:t>
      </w:r>
    </w:p>
    <w:p w:rsidR="00C15640" w:rsidRDefault="00C15640" w:rsidP="00C15640">
      <w:r w:rsidRPr="009F55E7">
        <w:rPr>
          <w:b/>
        </w:rPr>
        <w:t>Requirements</w:t>
      </w:r>
      <w:r>
        <w:t xml:space="preserve">: Full sun, </w:t>
      </w:r>
      <w:r w:rsidR="0095581E">
        <w:t>sun to partial shade, drought tolerant, suitable for xeriscaping</w:t>
      </w:r>
      <w:r>
        <w:t xml:space="preserve"> </w:t>
      </w:r>
    </w:p>
    <w:p w:rsidR="00C15640" w:rsidRDefault="00C15640" w:rsidP="004B4C1A">
      <w:pPr>
        <w:outlineLvl w:val="0"/>
      </w:pPr>
      <w:r w:rsidRPr="009F55E7">
        <w:rPr>
          <w:b/>
        </w:rPr>
        <w:t>Maintenance</w:t>
      </w:r>
      <w:r>
        <w:t xml:space="preserve">: </w:t>
      </w:r>
      <w:r w:rsidR="00E40F7E" w:rsidRPr="007A5B22">
        <w:t>minimal</w:t>
      </w:r>
      <w:r w:rsidR="007A5B22">
        <w:t>, likes d</w:t>
      </w:r>
      <w:r w:rsidR="007A5B22" w:rsidRPr="007A5B22">
        <w:rPr>
          <w:color w:val="262C08"/>
        </w:rPr>
        <w:t>ry, rocky, well-drained, preferably calcareous soils.</w:t>
      </w:r>
      <w:r w:rsidR="007A5B22">
        <w:rPr>
          <w:rFonts w:ascii="Trebuchet MS" w:hAnsi="Trebuchet MS"/>
          <w:color w:val="262C08"/>
          <w:sz w:val="16"/>
          <w:szCs w:val="16"/>
        </w:rPr>
        <w:t xml:space="preserve"> </w:t>
      </w:r>
    </w:p>
    <w:p w:rsidR="00C15640" w:rsidRDefault="00C15640" w:rsidP="00C15640">
      <w:r>
        <w:t xml:space="preserve"> </w:t>
      </w:r>
      <w:r w:rsidRPr="009F55E7">
        <w:rPr>
          <w:b/>
        </w:rPr>
        <w:t>Local Location</w:t>
      </w:r>
      <w:r>
        <w:t xml:space="preserve">:  </w:t>
      </w:r>
      <w:r w:rsidR="00EC6BD6">
        <w:t xml:space="preserve">alkaline soil, </w:t>
      </w:r>
      <w:r w:rsidR="00F64569">
        <w:t>prefers rocky limestone soil</w:t>
      </w:r>
    </w:p>
    <w:p w:rsidR="00EC6BD6" w:rsidRDefault="00C15640" w:rsidP="00C15640">
      <w:r w:rsidRPr="009F55E7">
        <w:rPr>
          <w:b/>
        </w:rPr>
        <w:t>Wildlife</w:t>
      </w:r>
      <w:r>
        <w:t xml:space="preserve">: </w:t>
      </w:r>
      <w:r w:rsidRPr="003F1479">
        <w:t xml:space="preserve">Butterflies, Bees; </w:t>
      </w:r>
      <w:r w:rsidR="00711525" w:rsidRPr="003F1479">
        <w:rPr>
          <w:color w:val="000000"/>
        </w:rPr>
        <w:t>Provides roosting and nesting sites for birds</w:t>
      </w:r>
    </w:p>
    <w:p w:rsidR="00C15640" w:rsidRDefault="00C15640" w:rsidP="00C15640">
      <w:r w:rsidRPr="009F55E7">
        <w:rPr>
          <w:b/>
        </w:rPr>
        <w:t>Comments</w:t>
      </w:r>
      <w:r>
        <w:t xml:space="preserve">: </w:t>
      </w:r>
      <w:r w:rsidR="00EC6BD6">
        <w:t>These red beans were prized by Indians. In fact, Indians believed that a necklace of Mt. Laurel Beans presented as a gift to someone would protect that person from bodily harm. The red beans were so valued as an ornament that they were actually used as Indian currency</w:t>
      </w:r>
      <w:r>
        <w:t xml:space="preserve">.    </w:t>
      </w:r>
    </w:p>
    <w:p w:rsidR="00A854EC" w:rsidRDefault="00C15640" w:rsidP="00C15640">
      <w:r>
        <w:t xml:space="preserve"> </w:t>
      </w:r>
      <w:r w:rsidR="006D6DFF">
        <w:t>S</w:t>
      </w:r>
      <w:r>
        <w:t xml:space="preserve">ources: LBJ Wildflower Center, Texas Native Ornamental Trees by Native Plant Society of Texas, and </w:t>
      </w:r>
      <w:r w:rsidR="00EC6BD6">
        <w:t>PlantAnsers.com</w:t>
      </w:r>
      <w:r w:rsidR="006D6DFF">
        <w:t>;   submitted by Donna Norris</w:t>
      </w:r>
    </w:p>
    <w:p w:rsidR="00C15640" w:rsidRDefault="00C15640" w:rsidP="00C15640"/>
    <w:p w:rsidR="00D211F6" w:rsidRDefault="000D7F0F" w:rsidP="00D211F6">
      <w:pPr>
        <w:jc w:val="center"/>
      </w:pPr>
      <w:r>
        <w:pict>
          <v:shape id="_x0000_i1026" type="#_x0000_t136" style="width:282.6pt;height:30pt" fillcolor="#00b050">
            <v:shadow color="#868686"/>
            <v:textpath style="font-family:&quot;Berlin Sans FB Demi&quot;;font-size:18pt;font-weight:bold;v-text-kern:t" trim="t" fitpath="t" string="March Gardening To-Do List"/>
          </v:shape>
        </w:pict>
      </w:r>
    </w:p>
    <w:p w:rsidR="00F2445F" w:rsidRDefault="00F2445F" w:rsidP="004B4C1A">
      <w:pPr>
        <w:outlineLvl w:val="0"/>
        <w:rPr>
          <w:b/>
          <w:sz w:val="24"/>
          <w:szCs w:val="24"/>
        </w:rPr>
      </w:pPr>
    </w:p>
    <w:p w:rsidR="00D211F6" w:rsidRPr="00F169FB" w:rsidRDefault="00D211F6" w:rsidP="004B4C1A">
      <w:pPr>
        <w:outlineLvl w:val="0"/>
        <w:rPr>
          <w:b/>
          <w:sz w:val="24"/>
          <w:szCs w:val="24"/>
        </w:rPr>
      </w:pPr>
      <w:r w:rsidRPr="00F169FB">
        <w:rPr>
          <w:b/>
          <w:sz w:val="24"/>
          <w:szCs w:val="24"/>
        </w:rPr>
        <w:t xml:space="preserve">From the Comal County Gardening Guide: </w:t>
      </w:r>
    </w:p>
    <w:p w:rsidR="00D211F6" w:rsidRDefault="00D211F6" w:rsidP="00D211F6">
      <w:pPr>
        <w:pStyle w:val="ListParagraph"/>
        <w:numPr>
          <w:ilvl w:val="1"/>
          <w:numId w:val="5"/>
        </w:numPr>
      </w:pPr>
      <w:r>
        <w:t>Now is the time to plant most of your spring garden</w:t>
      </w:r>
    </w:p>
    <w:p w:rsidR="00D211F6" w:rsidRDefault="00D211F6" w:rsidP="00D211F6">
      <w:pPr>
        <w:pStyle w:val="ListParagraph"/>
        <w:numPr>
          <w:ilvl w:val="2"/>
          <w:numId w:val="5"/>
        </w:numPr>
      </w:pPr>
      <w:r>
        <w:t>Prepare soil, till in cover crop 2 weeks before planting to allow decomposition</w:t>
      </w:r>
    </w:p>
    <w:p w:rsidR="00D211F6" w:rsidRDefault="00D211F6" w:rsidP="00D211F6">
      <w:pPr>
        <w:pStyle w:val="ListParagraph"/>
        <w:numPr>
          <w:ilvl w:val="1"/>
          <w:numId w:val="5"/>
        </w:numPr>
      </w:pPr>
      <w:r>
        <w:t>Remove spent cool weather vegetables to prevent attracting bugs</w:t>
      </w:r>
    </w:p>
    <w:p w:rsidR="00D211F6" w:rsidRDefault="00D211F6" w:rsidP="00D211F6">
      <w:pPr>
        <w:pStyle w:val="ListParagraph"/>
        <w:numPr>
          <w:ilvl w:val="1"/>
          <w:numId w:val="5"/>
        </w:numPr>
      </w:pPr>
      <w:r>
        <w:t>Plant seeds!! If you did not plant them in February. These include frost-sensitive bush beans, pole beans sweet corn, cucumbers and squash.</w:t>
      </w:r>
    </w:p>
    <w:p w:rsidR="00D211F6" w:rsidRDefault="00D211F6" w:rsidP="00D211F6">
      <w:pPr>
        <w:pStyle w:val="ListParagraph"/>
        <w:numPr>
          <w:ilvl w:val="1"/>
          <w:numId w:val="5"/>
        </w:numPr>
      </w:pPr>
      <w:r>
        <w:t>Plant eggplant, sweet peppers, hot peppers and tomatoes by the 15</w:t>
      </w:r>
      <w:r w:rsidRPr="00A043C0">
        <w:rPr>
          <w:vertAlign w:val="superscript"/>
        </w:rPr>
        <w:t>th</w:t>
      </w:r>
      <w:r>
        <w:t xml:space="preserve"> (April 1 in the Hill Country)</w:t>
      </w:r>
    </w:p>
    <w:p w:rsidR="00D211F6" w:rsidRDefault="00D211F6" w:rsidP="00D211F6">
      <w:pPr>
        <w:pStyle w:val="ListParagraph"/>
        <w:ind w:left="1440"/>
      </w:pPr>
    </w:p>
    <w:p w:rsidR="00F2445F" w:rsidRDefault="00F2445F" w:rsidP="004B4C1A">
      <w:pPr>
        <w:outlineLvl w:val="0"/>
        <w:rPr>
          <w:b/>
          <w:sz w:val="32"/>
          <w:szCs w:val="32"/>
        </w:rPr>
      </w:pPr>
    </w:p>
    <w:p w:rsidR="00D211F6" w:rsidRPr="001E6F89" w:rsidRDefault="00D211F6" w:rsidP="004B4C1A">
      <w:pPr>
        <w:outlineLvl w:val="0"/>
        <w:rPr>
          <w:b/>
          <w:sz w:val="32"/>
          <w:szCs w:val="32"/>
        </w:rPr>
      </w:pPr>
      <w:r w:rsidRPr="001F3AB7">
        <w:rPr>
          <w:b/>
          <w:sz w:val="32"/>
          <w:szCs w:val="32"/>
        </w:rPr>
        <w:t>From the Farmers’ Almanac:</w:t>
      </w:r>
      <w:r>
        <w:rPr>
          <w:b/>
          <w:sz w:val="32"/>
          <w:szCs w:val="32"/>
        </w:rPr>
        <w:t xml:space="preserve">   </w:t>
      </w:r>
      <w:r w:rsidRPr="001E6F89">
        <w:rPr>
          <w:b/>
          <w:sz w:val="32"/>
          <w:szCs w:val="32"/>
        </w:rPr>
        <w:t>March 2016</w:t>
      </w:r>
    </w:p>
    <w:p w:rsidR="00D211F6" w:rsidRDefault="00D211F6" w:rsidP="00D211F6">
      <w:pPr>
        <w:rPr>
          <w:sz w:val="24"/>
          <w:szCs w:val="24"/>
        </w:rPr>
      </w:pPr>
      <w:r w:rsidRPr="001E6F89">
        <w:rPr>
          <w:rStyle w:val="Strong"/>
          <w:sz w:val="24"/>
          <w:szCs w:val="24"/>
        </w:rPr>
        <w:t>1st-2nd</w:t>
      </w:r>
      <w:r w:rsidRPr="001E6F89">
        <w:rPr>
          <w:sz w:val="24"/>
          <w:szCs w:val="24"/>
        </w:rPr>
        <w:t xml:space="preserve"> Barren days, do no planting.</w:t>
      </w:r>
      <w:r w:rsidRPr="001E6F89">
        <w:rPr>
          <w:sz w:val="24"/>
          <w:szCs w:val="24"/>
        </w:rPr>
        <w:br/>
      </w:r>
      <w:r w:rsidRPr="001E6F89">
        <w:rPr>
          <w:rStyle w:val="Strong"/>
          <w:sz w:val="24"/>
          <w:szCs w:val="24"/>
        </w:rPr>
        <w:t>3rd-4th</w:t>
      </w:r>
      <w:r w:rsidRPr="001E6F89">
        <w:rPr>
          <w:sz w:val="24"/>
          <w:szCs w:val="24"/>
        </w:rPr>
        <w:t xml:space="preserve"> Any root crops that can be planted now will do well.</w:t>
      </w:r>
      <w:r w:rsidRPr="001E6F89">
        <w:rPr>
          <w:sz w:val="24"/>
          <w:szCs w:val="24"/>
        </w:rPr>
        <w:br/>
      </w:r>
      <w:r w:rsidRPr="001E6F89">
        <w:rPr>
          <w:rStyle w:val="Strong"/>
          <w:sz w:val="24"/>
          <w:szCs w:val="24"/>
        </w:rPr>
        <w:t>5th-6th</w:t>
      </w:r>
      <w:r w:rsidRPr="001E6F89">
        <w:rPr>
          <w:sz w:val="24"/>
          <w:szCs w:val="24"/>
        </w:rPr>
        <w:t xml:space="preserve"> A barren period, best suited for killing plant pests. Do plowing and cultivating.</w:t>
      </w:r>
      <w:r w:rsidRPr="001E6F89">
        <w:rPr>
          <w:sz w:val="24"/>
          <w:szCs w:val="24"/>
        </w:rPr>
        <w:br/>
      </w:r>
      <w:r w:rsidRPr="001E6F89">
        <w:rPr>
          <w:rStyle w:val="Strong"/>
          <w:sz w:val="24"/>
          <w:szCs w:val="24"/>
        </w:rPr>
        <w:t>7th-8th</w:t>
      </w:r>
      <w:r w:rsidRPr="001E6F89">
        <w:rPr>
          <w:sz w:val="24"/>
          <w:szCs w:val="24"/>
        </w:rPr>
        <w:t xml:space="preserve"> Good for planting cucumbers, melons, pumpkins, and other vine crops. Set strawberry plants. First day is a good day for transplanting. First day is also a favorable day for planting beets, carrots, radishes, salsify, turnips, peanuts, and other root crops. Second day is a good day for planting aboveground crops.</w:t>
      </w:r>
      <w:r w:rsidRPr="001E6F89">
        <w:rPr>
          <w:sz w:val="24"/>
          <w:szCs w:val="24"/>
        </w:rPr>
        <w:br/>
      </w:r>
      <w:r w:rsidRPr="001E6F89">
        <w:rPr>
          <w:rStyle w:val="Strong"/>
          <w:sz w:val="24"/>
          <w:szCs w:val="24"/>
        </w:rPr>
        <w:t>9th-10th</w:t>
      </w:r>
      <w:r w:rsidRPr="001E6F89">
        <w:rPr>
          <w:sz w:val="24"/>
          <w:szCs w:val="24"/>
        </w:rPr>
        <w:t xml:space="preserve"> Cultivate and spray, do general farm work, but no planting.</w:t>
      </w:r>
      <w:r w:rsidRPr="001E6F89">
        <w:rPr>
          <w:sz w:val="24"/>
          <w:szCs w:val="24"/>
        </w:rPr>
        <w:br/>
      </w:r>
      <w:r w:rsidRPr="001E6F89">
        <w:rPr>
          <w:rStyle w:val="Strong"/>
          <w:sz w:val="24"/>
          <w:szCs w:val="24"/>
        </w:rPr>
        <w:t>11th-12th</w:t>
      </w:r>
      <w:r w:rsidRPr="001E6F89">
        <w:rPr>
          <w:sz w:val="24"/>
          <w:szCs w:val="24"/>
        </w:rPr>
        <w:t xml:space="preserve"> Favorable for planting crops bearing yield above the ground.</w:t>
      </w:r>
      <w:r w:rsidRPr="001E6F89">
        <w:rPr>
          <w:sz w:val="24"/>
          <w:szCs w:val="24"/>
        </w:rPr>
        <w:br/>
      </w:r>
      <w:r w:rsidRPr="001E6F89">
        <w:rPr>
          <w:rStyle w:val="Strong"/>
          <w:sz w:val="24"/>
          <w:szCs w:val="24"/>
        </w:rPr>
        <w:t>13th-14th</w:t>
      </w:r>
      <w:r w:rsidRPr="001E6F89">
        <w:rPr>
          <w:sz w:val="24"/>
          <w:szCs w:val="24"/>
        </w:rPr>
        <w:t xml:space="preserve"> Seeds planted now tend to rot in ground.</w:t>
      </w:r>
      <w:r w:rsidRPr="001E6F89">
        <w:rPr>
          <w:sz w:val="24"/>
          <w:szCs w:val="24"/>
        </w:rPr>
        <w:br/>
      </w:r>
      <w:r w:rsidRPr="001E6F89">
        <w:rPr>
          <w:rStyle w:val="Strong"/>
          <w:sz w:val="24"/>
          <w:szCs w:val="24"/>
        </w:rPr>
        <w:t>15th-17th</w:t>
      </w:r>
      <w:r w:rsidRPr="001E6F89">
        <w:rPr>
          <w:sz w:val="24"/>
          <w:szCs w:val="24"/>
        </w:rPr>
        <w:t xml:space="preserve"> Excellent for sowing seedbeds and flower gardens. Best planting days for aboveground crops, especially peas, beans, cucumbers, and squash where climate permits.</w:t>
      </w:r>
      <w:r w:rsidRPr="001E6F89">
        <w:rPr>
          <w:sz w:val="24"/>
          <w:szCs w:val="24"/>
        </w:rPr>
        <w:br/>
      </w:r>
      <w:r w:rsidRPr="001E6F89">
        <w:rPr>
          <w:rStyle w:val="Strong"/>
          <w:sz w:val="24"/>
          <w:szCs w:val="24"/>
        </w:rPr>
        <w:t>18th-22nd</w:t>
      </w:r>
      <w:r w:rsidRPr="001E6F89">
        <w:rPr>
          <w:sz w:val="24"/>
          <w:szCs w:val="24"/>
        </w:rPr>
        <w:t xml:space="preserve"> A most barren period, best for killing plant pests or doing chores around the farm.</w:t>
      </w:r>
      <w:r w:rsidRPr="001E6F89">
        <w:rPr>
          <w:sz w:val="24"/>
          <w:szCs w:val="24"/>
        </w:rPr>
        <w:br/>
      </w:r>
      <w:r w:rsidRPr="001E6F89">
        <w:rPr>
          <w:rStyle w:val="Strong"/>
          <w:sz w:val="24"/>
          <w:szCs w:val="24"/>
        </w:rPr>
        <w:t>23rd-24th</w:t>
      </w:r>
      <w:r w:rsidRPr="001E6F89">
        <w:rPr>
          <w:sz w:val="24"/>
          <w:szCs w:val="24"/>
        </w:rPr>
        <w:t xml:space="preserve"> Fine for sowing grains, hay, and forage crops. Plant flowers. Favorable days for planting root crops.</w:t>
      </w:r>
      <w:r w:rsidRPr="001E6F89">
        <w:rPr>
          <w:sz w:val="24"/>
          <w:szCs w:val="24"/>
        </w:rPr>
        <w:br/>
      </w:r>
      <w:r w:rsidRPr="001E6F89">
        <w:rPr>
          <w:rStyle w:val="Strong"/>
          <w:sz w:val="24"/>
          <w:szCs w:val="24"/>
        </w:rPr>
        <w:t>25th-27th</w:t>
      </w:r>
      <w:r w:rsidRPr="001E6F89">
        <w:rPr>
          <w:sz w:val="24"/>
          <w:szCs w:val="24"/>
        </w:rPr>
        <w:t xml:space="preserve"> Start seedbeds. Good days for transplanting. Excellent time for planting root crops that can be planted now. Also good for Leafy vegetables.</w:t>
      </w:r>
      <w:r w:rsidRPr="001E6F89">
        <w:rPr>
          <w:sz w:val="24"/>
          <w:szCs w:val="24"/>
        </w:rPr>
        <w:br/>
      </w:r>
      <w:r w:rsidRPr="001E6F89">
        <w:rPr>
          <w:rStyle w:val="Strong"/>
          <w:sz w:val="24"/>
          <w:szCs w:val="24"/>
        </w:rPr>
        <w:t>28th-29th</w:t>
      </w:r>
      <w:r w:rsidRPr="001E6F89">
        <w:rPr>
          <w:sz w:val="24"/>
          <w:szCs w:val="24"/>
        </w:rPr>
        <w:t xml:space="preserve"> Barren days, do no planting.</w:t>
      </w:r>
      <w:r w:rsidRPr="001E6F89">
        <w:rPr>
          <w:sz w:val="24"/>
          <w:szCs w:val="24"/>
        </w:rPr>
        <w:br/>
      </w:r>
      <w:r w:rsidRPr="001E6F89">
        <w:rPr>
          <w:rStyle w:val="Strong"/>
          <w:sz w:val="24"/>
          <w:szCs w:val="24"/>
        </w:rPr>
        <w:t>30th-31st</w:t>
      </w:r>
      <w:r w:rsidRPr="001E6F89">
        <w:rPr>
          <w:sz w:val="24"/>
          <w:szCs w:val="24"/>
        </w:rPr>
        <w:t xml:space="preserve"> Any root crops that can be planted now will do well.</w:t>
      </w:r>
    </w:p>
    <w:p w:rsidR="009F55E7" w:rsidRPr="004B4C1A" w:rsidRDefault="00684FC6" w:rsidP="009F55E7">
      <w:pPr>
        <w:rPr>
          <w:rFonts w:ascii="Arial" w:hAnsi="Arial" w:cs="Arial"/>
          <w:color w:val="FFFFFF"/>
        </w:rPr>
      </w:pPr>
      <w:r>
        <w:rPr>
          <w:rFonts w:ascii="Arial" w:hAnsi="Arial" w:cs="Arial"/>
          <w:noProof/>
          <w:color w:val="FFFFFF"/>
        </w:rPr>
        <w:lastRenderedPageBreak/>
        <w:drawing>
          <wp:inline distT="0" distB="0" distL="0" distR="0">
            <wp:extent cx="5600700" cy="7696200"/>
            <wp:effectExtent l="19050" t="0" r="0" b="0"/>
            <wp:docPr id="2" name="Picture 5" descr="C:\Users\donna\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na\Downloads\image003.jpg"/>
                    <pic:cNvPicPr>
                      <a:picLocks noChangeAspect="1" noChangeArrowheads="1"/>
                    </pic:cNvPicPr>
                  </pic:nvPicPr>
                  <pic:blipFill>
                    <a:blip r:embed="rId40" cstate="print"/>
                    <a:srcRect/>
                    <a:stretch>
                      <a:fillRect/>
                    </a:stretch>
                  </pic:blipFill>
                  <pic:spPr bwMode="auto">
                    <a:xfrm>
                      <a:off x="0" y="0"/>
                      <a:ext cx="5600700" cy="7696200"/>
                    </a:xfrm>
                    <a:prstGeom prst="rect">
                      <a:avLst/>
                    </a:prstGeom>
                    <a:noFill/>
                    <a:ln w="9525">
                      <a:noFill/>
                      <a:miter lim="800000"/>
                      <a:headEnd/>
                      <a:tailEnd/>
                    </a:ln>
                  </pic:spPr>
                </pic:pic>
              </a:graphicData>
            </a:graphic>
          </wp:inline>
        </w:drawing>
      </w:r>
      <w:r w:rsidR="000D7F0F" w:rsidRPr="000D7F0F">
        <w:rPr>
          <w:rFonts w:ascii="Arial" w:hAnsi="Arial" w:cs="Arial"/>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isplaying WP_20160127_12_35_14_Pro.jpg" style="width:24pt;height:24pt"/>
        </w:pict>
      </w:r>
    </w:p>
    <w:sectPr w:rsidR="009F55E7" w:rsidRPr="004B4C1A" w:rsidSect="00505A23">
      <w:headerReference w:type="even" r:id="rId41"/>
      <w:headerReference w:type="default" r:id="rId42"/>
      <w:pgSz w:w="12240" w:h="15840"/>
      <w:pgMar w:top="1440" w:right="1080" w:bottom="1440" w:left="1080" w:header="432" w:footer="720" w:gutter="0"/>
      <w:pgBorders w:offsetFrom="page">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A8" w:rsidRDefault="002757A8" w:rsidP="00E207B2">
      <w:pPr>
        <w:spacing w:after="0" w:line="240" w:lineRule="auto"/>
      </w:pPr>
      <w:r>
        <w:separator/>
      </w:r>
    </w:p>
  </w:endnote>
  <w:endnote w:type="continuationSeparator" w:id="0">
    <w:p w:rsidR="002757A8" w:rsidRDefault="002757A8" w:rsidP="00E20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 DELANEY">
    <w:panose1 w:val="02000000000000000000"/>
    <w:charset w:val="00"/>
    <w:family w:val="auto"/>
    <w:pitch w:val="variable"/>
    <w:sig w:usb0="8000002F" w:usb1="0000000A"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A8" w:rsidRDefault="002757A8" w:rsidP="00E207B2">
      <w:pPr>
        <w:spacing w:after="0" w:line="240" w:lineRule="auto"/>
      </w:pPr>
      <w:r>
        <w:separator/>
      </w:r>
    </w:p>
  </w:footnote>
  <w:footnote w:type="continuationSeparator" w:id="0">
    <w:p w:rsidR="002757A8" w:rsidRDefault="002757A8" w:rsidP="00E207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20" w:rsidRDefault="000D7F0F" w:rsidP="00CD3B95">
    <w:pPr>
      <w:pStyle w:val="Title"/>
      <w:spacing w:after="0"/>
      <w:jc w:val="center"/>
      <w:rPr>
        <w:rStyle w:val="Strong"/>
        <w:rFonts w:ascii="Baskerville Old Face" w:hAnsi="Baskerville Old Face" w:cs="Tahoma"/>
        <w:i/>
      </w:rPr>
    </w:pPr>
    <w:r w:rsidRPr="000D7F0F">
      <w:rPr>
        <w:rFonts w:ascii="Baskerville Old Face" w:hAnsi="Baskerville Old Face" w:cs="Tahoma"/>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8" type="#_x0000_t75" alt="txmg-logo80[1].gif" style="width:68.4pt;height:68.4pt;visibility:visible;mso-wrap-style:square" o:bullet="t">
          <v:imagedata r:id="rId1" o:title="txmg-logo80[1]"/>
        </v:shape>
      </w:pict>
    </w:r>
    <w:r w:rsidR="00AC6720" w:rsidRPr="009B67BB">
      <w:rPr>
        <w:rStyle w:val="Strong"/>
        <w:rFonts w:ascii="Baskerville Old Face" w:hAnsi="Baskerville Old Face" w:cs="Tahoma"/>
        <w:i/>
        <w:sz w:val="96"/>
        <w:szCs w:val="96"/>
      </w:rPr>
      <w:t xml:space="preserve">SEEDLINGS </w:t>
    </w:r>
    <w:r w:rsidR="00AC6720">
      <w:rPr>
        <w:rStyle w:val="Strong"/>
        <w:rFonts w:ascii="Baskerville Old Face" w:hAnsi="Baskerville Old Face" w:cs="Tahoma"/>
        <w:i/>
      </w:rPr>
      <w:t xml:space="preserve">   </w:t>
    </w:r>
    <w:r w:rsidR="00AC6720" w:rsidRPr="00D46C06">
      <w:rPr>
        <w:noProof/>
      </w:rPr>
      <w:drawing>
        <wp:inline distT="0" distB="0" distL="0" distR="0">
          <wp:extent cx="664690" cy="809038"/>
          <wp:effectExtent l="19050" t="0" r="2060" b="0"/>
          <wp:docPr id="6"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64690" cy="809038"/>
                  </a:xfrm>
                  <a:prstGeom prst="rect">
                    <a:avLst/>
                  </a:prstGeom>
                  <a:noFill/>
                  <a:ln>
                    <a:noFill/>
                  </a:ln>
                </pic:spPr>
              </pic:pic>
            </a:graphicData>
          </a:graphic>
        </wp:inline>
      </w:drawing>
    </w:r>
  </w:p>
  <w:p w:rsidR="00AC6720" w:rsidRDefault="00AC67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20" w:rsidRDefault="00AC6720" w:rsidP="00CD3B95">
    <w:pPr>
      <w:pStyle w:val="Title"/>
      <w:spacing w:after="0"/>
      <w:jc w:val="center"/>
      <w:rPr>
        <w:rStyle w:val="Strong"/>
        <w:rFonts w:ascii="Baskerville Old Face" w:hAnsi="Baskerville Old Face" w:cs="Tahoma"/>
        <w:i/>
      </w:rPr>
    </w:pPr>
    <w:r>
      <w:rPr>
        <w:rFonts w:ascii="Baskerville Old Face" w:hAnsi="Baskerville Old Face" w:cs="Tahoma"/>
        <w:b/>
        <w:bCs/>
        <w:i/>
        <w:noProof/>
      </w:rPr>
      <w:drawing>
        <wp:inline distT="0" distB="0" distL="0" distR="0">
          <wp:extent cx="857250" cy="857250"/>
          <wp:effectExtent l="19050" t="0" r="0" b="0"/>
          <wp:docPr id="1" name="Picture 0" descr="txmg-logo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mg-logo80[1].gif"/>
                  <pic:cNvPicPr/>
                </pic:nvPicPr>
                <pic:blipFill>
                  <a:blip r:embed="rId1" cstate="print"/>
                  <a:stretch>
                    <a:fillRect/>
                  </a:stretch>
                </pic:blipFill>
                <pic:spPr>
                  <a:xfrm>
                    <a:off x="0" y="0"/>
                    <a:ext cx="857250" cy="857250"/>
                  </a:xfrm>
                  <a:prstGeom prst="rect">
                    <a:avLst/>
                  </a:prstGeom>
                </pic:spPr>
              </pic:pic>
            </a:graphicData>
          </a:graphic>
        </wp:inline>
      </w:drawing>
    </w:r>
    <w:r w:rsidRPr="009B67BB">
      <w:rPr>
        <w:rStyle w:val="Strong"/>
        <w:rFonts w:ascii="Baskerville Old Face" w:hAnsi="Baskerville Old Face" w:cs="Tahoma"/>
        <w:i/>
        <w:sz w:val="96"/>
        <w:szCs w:val="96"/>
      </w:rPr>
      <w:t xml:space="preserve">SEEDLINGS </w:t>
    </w:r>
    <w:r>
      <w:rPr>
        <w:rStyle w:val="Strong"/>
        <w:rFonts w:ascii="Baskerville Old Face" w:hAnsi="Baskerville Old Face" w:cs="Tahoma"/>
        <w:i/>
      </w:rPr>
      <w:t xml:space="preserve">   </w:t>
    </w:r>
    <w:r w:rsidRPr="00D46C06">
      <w:rPr>
        <w:noProof/>
      </w:rPr>
      <w:drawing>
        <wp:inline distT="0" distB="0" distL="0" distR="0">
          <wp:extent cx="651902" cy="793473"/>
          <wp:effectExtent l="19050" t="0" r="0" b="0"/>
          <wp:docPr id="5" name="Picture 2" descr="\\Book1\jcss\Customer Files\Nonprofit\Master Garden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1\jcss\Customer Files\Nonprofit\Master Gardener's\Logo.jpg"/>
                  <pic:cNvPicPr>
                    <a:picLocks noChangeAspect="1" noChangeArrowheads="1"/>
                  </pic:cNvPicPr>
                </pic:nvPicPr>
                <pic:blipFill>
                  <a:blip r:embed="rId2"/>
                  <a:stretch>
                    <a:fillRect/>
                  </a:stretch>
                </pic:blipFill>
                <pic:spPr bwMode="auto">
                  <a:xfrm>
                    <a:off x="0" y="0"/>
                    <a:ext cx="651902" cy="793473"/>
                  </a:xfrm>
                  <a:prstGeom prst="rect">
                    <a:avLst/>
                  </a:prstGeom>
                  <a:noFill/>
                  <a:ln>
                    <a:noFill/>
                  </a:ln>
                </pic:spPr>
              </pic:pic>
            </a:graphicData>
          </a:graphic>
        </wp:inline>
      </w:drawing>
    </w:r>
  </w:p>
  <w:p w:rsidR="00AC6720" w:rsidRPr="009B67BB" w:rsidRDefault="00AC6720" w:rsidP="00B20924">
    <w:pPr>
      <w:spacing w:after="0"/>
      <w:jc w:val="center"/>
    </w:pPr>
    <w:r>
      <w:t>A Publication of the Master Gardener Association of Blanco County</w:t>
    </w:r>
  </w:p>
  <w:p w:rsidR="00AC6720" w:rsidRDefault="00AC6720" w:rsidP="00B20924">
    <w:pPr>
      <w:spacing w:after="0"/>
      <w:jc w:val="center"/>
    </w:pPr>
    <w:r>
      <w:t>P.O. Box 1216        Johnson City, TX 78636        830-868-7167</w:t>
    </w:r>
  </w:p>
  <w:p w:rsidR="00AC6720" w:rsidRDefault="00AC6720">
    <w:pPr>
      <w:pStyle w:val="Header"/>
    </w:pPr>
    <w:r>
      <w:tab/>
      <w:t>http://txmg.org/blanco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C05F4"/>
    <w:multiLevelType w:val="hybridMultilevel"/>
    <w:tmpl w:val="00AE7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515F9"/>
    <w:multiLevelType w:val="hybridMultilevel"/>
    <w:tmpl w:val="62166D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752AA7"/>
    <w:multiLevelType w:val="hybridMultilevel"/>
    <w:tmpl w:val="EB54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EC51E8"/>
    <w:multiLevelType w:val="hybridMultilevel"/>
    <w:tmpl w:val="152A59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5B2438FA"/>
    <w:multiLevelType w:val="hybridMultilevel"/>
    <w:tmpl w:val="3C0282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1D0F81"/>
    <w:multiLevelType w:val="hybridMultilevel"/>
    <w:tmpl w:val="F30C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37890">
      <o:colormenu v:ext="edit" fillcolor="none [663]" strokecolor="none"/>
    </o:shapedefaults>
  </w:hdrShapeDefaults>
  <w:footnotePr>
    <w:footnote w:id="-1"/>
    <w:footnote w:id="0"/>
  </w:footnotePr>
  <w:endnotePr>
    <w:endnote w:id="-1"/>
    <w:endnote w:id="0"/>
  </w:endnotePr>
  <w:compat/>
  <w:rsids>
    <w:rsidRoot w:val="00E207B2"/>
    <w:rsid w:val="00006378"/>
    <w:rsid w:val="00010A4E"/>
    <w:rsid w:val="00037FBC"/>
    <w:rsid w:val="00055630"/>
    <w:rsid w:val="00066DD7"/>
    <w:rsid w:val="0007619B"/>
    <w:rsid w:val="00076CDC"/>
    <w:rsid w:val="000779D3"/>
    <w:rsid w:val="00096AAB"/>
    <w:rsid w:val="000A3843"/>
    <w:rsid w:val="000A6DBE"/>
    <w:rsid w:val="000B5C14"/>
    <w:rsid w:val="000D6973"/>
    <w:rsid w:val="000D7F0F"/>
    <w:rsid w:val="000E060E"/>
    <w:rsid w:val="000F689B"/>
    <w:rsid w:val="001178C4"/>
    <w:rsid w:val="00122BA5"/>
    <w:rsid w:val="0013099A"/>
    <w:rsid w:val="00132A59"/>
    <w:rsid w:val="001376A9"/>
    <w:rsid w:val="00147628"/>
    <w:rsid w:val="001919E3"/>
    <w:rsid w:val="00191F05"/>
    <w:rsid w:val="00193D2B"/>
    <w:rsid w:val="001B3F80"/>
    <w:rsid w:val="001C5171"/>
    <w:rsid w:val="001C5A3D"/>
    <w:rsid w:val="001E6F89"/>
    <w:rsid w:val="001F06BF"/>
    <w:rsid w:val="001F3AB7"/>
    <w:rsid w:val="001F5F03"/>
    <w:rsid w:val="002261AF"/>
    <w:rsid w:val="00245D5D"/>
    <w:rsid w:val="00250650"/>
    <w:rsid w:val="002511FA"/>
    <w:rsid w:val="00253694"/>
    <w:rsid w:val="00274756"/>
    <w:rsid w:val="00274A2C"/>
    <w:rsid w:val="002757A8"/>
    <w:rsid w:val="00275B2F"/>
    <w:rsid w:val="00283389"/>
    <w:rsid w:val="002846F4"/>
    <w:rsid w:val="0028649D"/>
    <w:rsid w:val="002C252C"/>
    <w:rsid w:val="002D7C6A"/>
    <w:rsid w:val="002F5C93"/>
    <w:rsid w:val="002F7E4E"/>
    <w:rsid w:val="003104A7"/>
    <w:rsid w:val="00313394"/>
    <w:rsid w:val="003229BE"/>
    <w:rsid w:val="00334E47"/>
    <w:rsid w:val="00345780"/>
    <w:rsid w:val="00352B06"/>
    <w:rsid w:val="00356948"/>
    <w:rsid w:val="00362AED"/>
    <w:rsid w:val="003835F7"/>
    <w:rsid w:val="003B59BD"/>
    <w:rsid w:val="003C5674"/>
    <w:rsid w:val="003C59FE"/>
    <w:rsid w:val="003D4976"/>
    <w:rsid w:val="003D4E25"/>
    <w:rsid w:val="003F1479"/>
    <w:rsid w:val="003F5DC5"/>
    <w:rsid w:val="00402708"/>
    <w:rsid w:val="00411CD1"/>
    <w:rsid w:val="00420A33"/>
    <w:rsid w:val="00427294"/>
    <w:rsid w:val="004421EC"/>
    <w:rsid w:val="00444C4A"/>
    <w:rsid w:val="00446A85"/>
    <w:rsid w:val="0047543B"/>
    <w:rsid w:val="004862BA"/>
    <w:rsid w:val="00494340"/>
    <w:rsid w:val="004B0318"/>
    <w:rsid w:val="004B4C1A"/>
    <w:rsid w:val="004C0631"/>
    <w:rsid w:val="004C7FF9"/>
    <w:rsid w:val="004D0E86"/>
    <w:rsid w:val="004D2FCC"/>
    <w:rsid w:val="004D69CB"/>
    <w:rsid w:val="004D7AFB"/>
    <w:rsid w:val="004E2D4D"/>
    <w:rsid w:val="004E31BC"/>
    <w:rsid w:val="004E3D75"/>
    <w:rsid w:val="004F6A28"/>
    <w:rsid w:val="004F7916"/>
    <w:rsid w:val="00505A23"/>
    <w:rsid w:val="00533F8E"/>
    <w:rsid w:val="005369EF"/>
    <w:rsid w:val="00537286"/>
    <w:rsid w:val="00570708"/>
    <w:rsid w:val="0057692B"/>
    <w:rsid w:val="005A4B70"/>
    <w:rsid w:val="005C79C9"/>
    <w:rsid w:val="005E4520"/>
    <w:rsid w:val="00623FEC"/>
    <w:rsid w:val="00635B4B"/>
    <w:rsid w:val="0063656B"/>
    <w:rsid w:val="0065031F"/>
    <w:rsid w:val="00670625"/>
    <w:rsid w:val="00673D67"/>
    <w:rsid w:val="00677D37"/>
    <w:rsid w:val="00684FC6"/>
    <w:rsid w:val="006862FF"/>
    <w:rsid w:val="006B1F10"/>
    <w:rsid w:val="006D0376"/>
    <w:rsid w:val="006D63D2"/>
    <w:rsid w:val="006D6DFF"/>
    <w:rsid w:val="006F2A63"/>
    <w:rsid w:val="0070466D"/>
    <w:rsid w:val="00710298"/>
    <w:rsid w:val="00711525"/>
    <w:rsid w:val="007151E7"/>
    <w:rsid w:val="007178AD"/>
    <w:rsid w:val="00736628"/>
    <w:rsid w:val="00737DCF"/>
    <w:rsid w:val="007612A0"/>
    <w:rsid w:val="007954D8"/>
    <w:rsid w:val="00796622"/>
    <w:rsid w:val="007A5B22"/>
    <w:rsid w:val="007C4E26"/>
    <w:rsid w:val="007D0A25"/>
    <w:rsid w:val="007D7C8A"/>
    <w:rsid w:val="007F7373"/>
    <w:rsid w:val="0081288D"/>
    <w:rsid w:val="00816C27"/>
    <w:rsid w:val="00817BA2"/>
    <w:rsid w:val="00820F3A"/>
    <w:rsid w:val="0083030E"/>
    <w:rsid w:val="00842A3D"/>
    <w:rsid w:val="00844908"/>
    <w:rsid w:val="00880F78"/>
    <w:rsid w:val="00886F19"/>
    <w:rsid w:val="008A107E"/>
    <w:rsid w:val="008C2A21"/>
    <w:rsid w:val="008F4E3A"/>
    <w:rsid w:val="008F6648"/>
    <w:rsid w:val="00901DBB"/>
    <w:rsid w:val="00923E0E"/>
    <w:rsid w:val="00936C8B"/>
    <w:rsid w:val="0094103D"/>
    <w:rsid w:val="0095581E"/>
    <w:rsid w:val="0096102E"/>
    <w:rsid w:val="0096635D"/>
    <w:rsid w:val="00966E1B"/>
    <w:rsid w:val="00992202"/>
    <w:rsid w:val="009A0BA8"/>
    <w:rsid w:val="009C098D"/>
    <w:rsid w:val="009C30FA"/>
    <w:rsid w:val="009D19B7"/>
    <w:rsid w:val="009F55E7"/>
    <w:rsid w:val="00A008F3"/>
    <w:rsid w:val="00A043C0"/>
    <w:rsid w:val="00A32FAC"/>
    <w:rsid w:val="00A70FB1"/>
    <w:rsid w:val="00A735A2"/>
    <w:rsid w:val="00A84EA9"/>
    <w:rsid w:val="00A854EC"/>
    <w:rsid w:val="00A864BD"/>
    <w:rsid w:val="00AA7B01"/>
    <w:rsid w:val="00AB5F47"/>
    <w:rsid w:val="00AB64E3"/>
    <w:rsid w:val="00AC2365"/>
    <w:rsid w:val="00AC6720"/>
    <w:rsid w:val="00AD053A"/>
    <w:rsid w:val="00AD52DF"/>
    <w:rsid w:val="00AD7D35"/>
    <w:rsid w:val="00AF64ED"/>
    <w:rsid w:val="00AF6CD4"/>
    <w:rsid w:val="00B04DB2"/>
    <w:rsid w:val="00B10516"/>
    <w:rsid w:val="00B20924"/>
    <w:rsid w:val="00B655BF"/>
    <w:rsid w:val="00B80B1B"/>
    <w:rsid w:val="00B8213E"/>
    <w:rsid w:val="00B905CD"/>
    <w:rsid w:val="00B95DD5"/>
    <w:rsid w:val="00BA5DE6"/>
    <w:rsid w:val="00BB7DFB"/>
    <w:rsid w:val="00BF2C13"/>
    <w:rsid w:val="00C15640"/>
    <w:rsid w:val="00C22F78"/>
    <w:rsid w:val="00C32E11"/>
    <w:rsid w:val="00C7059B"/>
    <w:rsid w:val="00C80052"/>
    <w:rsid w:val="00C85691"/>
    <w:rsid w:val="00C862F8"/>
    <w:rsid w:val="00C95C63"/>
    <w:rsid w:val="00CB431B"/>
    <w:rsid w:val="00CB66F6"/>
    <w:rsid w:val="00CC307D"/>
    <w:rsid w:val="00CC3783"/>
    <w:rsid w:val="00CC6B56"/>
    <w:rsid w:val="00CD3B95"/>
    <w:rsid w:val="00CF0800"/>
    <w:rsid w:val="00D01004"/>
    <w:rsid w:val="00D02BB1"/>
    <w:rsid w:val="00D12571"/>
    <w:rsid w:val="00D1672D"/>
    <w:rsid w:val="00D211F6"/>
    <w:rsid w:val="00D32594"/>
    <w:rsid w:val="00D43F61"/>
    <w:rsid w:val="00D52A9F"/>
    <w:rsid w:val="00D63B13"/>
    <w:rsid w:val="00D749FC"/>
    <w:rsid w:val="00D91F8E"/>
    <w:rsid w:val="00DB4FA8"/>
    <w:rsid w:val="00DF19DF"/>
    <w:rsid w:val="00DF6DC5"/>
    <w:rsid w:val="00E13F30"/>
    <w:rsid w:val="00E207B2"/>
    <w:rsid w:val="00E40F7E"/>
    <w:rsid w:val="00E6704C"/>
    <w:rsid w:val="00E92AAF"/>
    <w:rsid w:val="00EA7937"/>
    <w:rsid w:val="00EB1DE7"/>
    <w:rsid w:val="00EC6BD6"/>
    <w:rsid w:val="00EE4F82"/>
    <w:rsid w:val="00EE673C"/>
    <w:rsid w:val="00EF5019"/>
    <w:rsid w:val="00F14667"/>
    <w:rsid w:val="00F169FB"/>
    <w:rsid w:val="00F2445F"/>
    <w:rsid w:val="00F365C3"/>
    <w:rsid w:val="00F5339B"/>
    <w:rsid w:val="00F558E5"/>
    <w:rsid w:val="00F608C2"/>
    <w:rsid w:val="00F64569"/>
    <w:rsid w:val="00F66687"/>
    <w:rsid w:val="00F760CE"/>
    <w:rsid w:val="00FC0AD3"/>
    <w:rsid w:val="00FC508A"/>
    <w:rsid w:val="00FC584D"/>
    <w:rsid w:val="00FF07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663]"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98"/>
  </w:style>
  <w:style w:type="paragraph" w:styleId="Heading4">
    <w:name w:val="heading 4"/>
    <w:basedOn w:val="Normal"/>
    <w:link w:val="Heading4Char"/>
    <w:uiPriority w:val="9"/>
    <w:qFormat/>
    <w:rsid w:val="00EB1D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B2"/>
  </w:style>
  <w:style w:type="paragraph" w:styleId="Footer">
    <w:name w:val="footer"/>
    <w:basedOn w:val="Normal"/>
    <w:link w:val="FooterChar"/>
    <w:uiPriority w:val="99"/>
    <w:semiHidden/>
    <w:unhideWhenUsed/>
    <w:rsid w:val="00E207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07B2"/>
  </w:style>
  <w:style w:type="paragraph" w:styleId="BalloonText">
    <w:name w:val="Balloon Text"/>
    <w:basedOn w:val="Normal"/>
    <w:link w:val="BalloonTextChar"/>
    <w:uiPriority w:val="99"/>
    <w:semiHidden/>
    <w:unhideWhenUsed/>
    <w:rsid w:val="00E20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7B2"/>
    <w:rPr>
      <w:rFonts w:ascii="Tahoma" w:hAnsi="Tahoma" w:cs="Tahoma"/>
      <w:sz w:val="16"/>
      <w:szCs w:val="16"/>
    </w:rPr>
  </w:style>
  <w:style w:type="character" w:styleId="Hyperlink">
    <w:name w:val="Hyperlink"/>
    <w:basedOn w:val="DefaultParagraphFont"/>
    <w:uiPriority w:val="99"/>
    <w:unhideWhenUsed/>
    <w:rsid w:val="00CC3783"/>
    <w:rPr>
      <w:color w:val="0563C1" w:themeColor="hyperlink"/>
      <w:u w:val="single"/>
    </w:rPr>
  </w:style>
  <w:style w:type="table" w:styleId="TableGrid">
    <w:name w:val="Table Grid"/>
    <w:basedOn w:val="TableNormal"/>
    <w:uiPriority w:val="39"/>
    <w:rsid w:val="0048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35A2"/>
    <w:pPr>
      <w:spacing w:after="0" w:line="240" w:lineRule="auto"/>
    </w:pPr>
  </w:style>
  <w:style w:type="paragraph" w:styleId="Title">
    <w:name w:val="Title"/>
    <w:basedOn w:val="Normal"/>
    <w:next w:val="Normal"/>
    <w:link w:val="TitleChar"/>
    <w:uiPriority w:val="10"/>
    <w:qFormat/>
    <w:rsid w:val="00B2092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20924"/>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B20924"/>
    <w:rPr>
      <w:b/>
      <w:bCs/>
    </w:rPr>
  </w:style>
  <w:style w:type="character" w:styleId="Emphasis">
    <w:name w:val="Emphasis"/>
    <w:basedOn w:val="DefaultParagraphFont"/>
    <w:uiPriority w:val="20"/>
    <w:qFormat/>
    <w:rsid w:val="005369EF"/>
    <w:rPr>
      <w:i/>
      <w:iCs/>
    </w:rPr>
  </w:style>
  <w:style w:type="table" w:customStyle="1" w:styleId="LightShading1">
    <w:name w:val="Light Shading1"/>
    <w:basedOn w:val="TableNormal"/>
    <w:uiPriority w:val="60"/>
    <w:rsid w:val="00DF19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EB1DE7"/>
    <w:rPr>
      <w:rFonts w:ascii="Times New Roman" w:eastAsia="Times New Roman" w:hAnsi="Times New Roman" w:cs="Times New Roman"/>
      <w:b/>
      <w:bCs/>
      <w:sz w:val="24"/>
      <w:szCs w:val="24"/>
    </w:rPr>
  </w:style>
  <w:style w:type="paragraph" w:styleId="ListParagraph">
    <w:name w:val="List Paragraph"/>
    <w:basedOn w:val="Normal"/>
    <w:uiPriority w:val="34"/>
    <w:qFormat/>
    <w:rsid w:val="002511FA"/>
    <w:pPr>
      <w:ind w:left="720"/>
      <w:contextualSpacing/>
    </w:pPr>
  </w:style>
  <w:style w:type="paragraph" w:styleId="DocumentMap">
    <w:name w:val="Document Map"/>
    <w:basedOn w:val="Normal"/>
    <w:link w:val="DocumentMapChar"/>
    <w:uiPriority w:val="99"/>
    <w:semiHidden/>
    <w:unhideWhenUsed/>
    <w:rsid w:val="004B4C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4C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2564822">
      <w:bodyDiv w:val="1"/>
      <w:marLeft w:val="0"/>
      <w:marRight w:val="0"/>
      <w:marTop w:val="0"/>
      <w:marBottom w:val="0"/>
      <w:divBdr>
        <w:top w:val="none" w:sz="0" w:space="0" w:color="auto"/>
        <w:left w:val="none" w:sz="0" w:space="0" w:color="auto"/>
        <w:bottom w:val="none" w:sz="0" w:space="0" w:color="auto"/>
        <w:right w:val="none" w:sz="0" w:space="0" w:color="auto"/>
      </w:divBdr>
      <w:divsChild>
        <w:div w:id="21711657">
          <w:marLeft w:val="0"/>
          <w:marRight w:val="0"/>
          <w:marTop w:val="0"/>
          <w:marBottom w:val="0"/>
          <w:divBdr>
            <w:top w:val="none" w:sz="0" w:space="0" w:color="auto"/>
            <w:left w:val="none" w:sz="0" w:space="0" w:color="auto"/>
            <w:bottom w:val="none" w:sz="0" w:space="0" w:color="auto"/>
            <w:right w:val="none" w:sz="0" w:space="0" w:color="auto"/>
          </w:divBdr>
          <w:divsChild>
            <w:div w:id="449320631">
              <w:marLeft w:val="0"/>
              <w:marRight w:val="0"/>
              <w:marTop w:val="0"/>
              <w:marBottom w:val="0"/>
              <w:divBdr>
                <w:top w:val="none" w:sz="0" w:space="0" w:color="auto"/>
                <w:left w:val="none" w:sz="0" w:space="0" w:color="auto"/>
                <w:bottom w:val="none" w:sz="0" w:space="0" w:color="auto"/>
                <w:right w:val="none" w:sz="0" w:space="0" w:color="auto"/>
              </w:divBdr>
              <w:divsChild>
                <w:div w:id="958419300">
                  <w:marLeft w:val="0"/>
                  <w:marRight w:val="0"/>
                  <w:marTop w:val="0"/>
                  <w:marBottom w:val="0"/>
                  <w:divBdr>
                    <w:top w:val="none" w:sz="0" w:space="0" w:color="auto"/>
                    <w:left w:val="none" w:sz="0" w:space="0" w:color="auto"/>
                    <w:bottom w:val="none" w:sz="0" w:space="0" w:color="auto"/>
                    <w:right w:val="none" w:sz="0" w:space="0" w:color="auto"/>
                  </w:divBdr>
                  <w:divsChild>
                    <w:div w:id="959607307">
                      <w:marLeft w:val="0"/>
                      <w:marRight w:val="0"/>
                      <w:marTop w:val="0"/>
                      <w:marBottom w:val="0"/>
                      <w:divBdr>
                        <w:top w:val="none" w:sz="0" w:space="0" w:color="auto"/>
                        <w:left w:val="none" w:sz="0" w:space="0" w:color="auto"/>
                        <w:bottom w:val="none" w:sz="0" w:space="0" w:color="auto"/>
                        <w:right w:val="none" w:sz="0" w:space="0" w:color="auto"/>
                      </w:divBdr>
                      <w:divsChild>
                        <w:div w:id="1323580465">
                          <w:marLeft w:val="0"/>
                          <w:marRight w:val="0"/>
                          <w:marTop w:val="0"/>
                          <w:marBottom w:val="0"/>
                          <w:divBdr>
                            <w:top w:val="none" w:sz="0" w:space="0" w:color="auto"/>
                            <w:left w:val="none" w:sz="0" w:space="0" w:color="auto"/>
                            <w:bottom w:val="none" w:sz="0" w:space="0" w:color="auto"/>
                            <w:right w:val="none" w:sz="0" w:space="0" w:color="auto"/>
                          </w:divBdr>
                          <w:divsChild>
                            <w:div w:id="235822105">
                              <w:marLeft w:val="0"/>
                              <w:marRight w:val="0"/>
                              <w:marTop w:val="0"/>
                              <w:marBottom w:val="0"/>
                              <w:divBdr>
                                <w:top w:val="none" w:sz="0" w:space="0" w:color="auto"/>
                                <w:left w:val="none" w:sz="0" w:space="0" w:color="auto"/>
                                <w:bottom w:val="none" w:sz="0" w:space="0" w:color="auto"/>
                                <w:right w:val="none" w:sz="0" w:space="0" w:color="auto"/>
                              </w:divBdr>
                              <w:divsChild>
                                <w:div w:id="454375975">
                                  <w:marLeft w:val="0"/>
                                  <w:marRight w:val="0"/>
                                  <w:marTop w:val="0"/>
                                  <w:marBottom w:val="0"/>
                                  <w:divBdr>
                                    <w:top w:val="none" w:sz="0" w:space="0" w:color="auto"/>
                                    <w:left w:val="none" w:sz="0" w:space="0" w:color="auto"/>
                                    <w:bottom w:val="none" w:sz="0" w:space="0" w:color="auto"/>
                                    <w:right w:val="none" w:sz="0" w:space="0" w:color="auto"/>
                                  </w:divBdr>
                                  <w:divsChild>
                                    <w:div w:id="1315798072">
                                      <w:marLeft w:val="0"/>
                                      <w:marRight w:val="0"/>
                                      <w:marTop w:val="0"/>
                                      <w:marBottom w:val="0"/>
                                      <w:divBdr>
                                        <w:top w:val="none" w:sz="0" w:space="0" w:color="auto"/>
                                        <w:left w:val="none" w:sz="0" w:space="0" w:color="auto"/>
                                        <w:bottom w:val="none" w:sz="0" w:space="0" w:color="auto"/>
                                        <w:right w:val="none" w:sz="0" w:space="0" w:color="auto"/>
                                      </w:divBdr>
                                      <w:divsChild>
                                        <w:div w:id="1579054557">
                                          <w:marLeft w:val="0"/>
                                          <w:marRight w:val="0"/>
                                          <w:marTop w:val="0"/>
                                          <w:marBottom w:val="0"/>
                                          <w:divBdr>
                                            <w:top w:val="none" w:sz="0" w:space="0" w:color="auto"/>
                                            <w:left w:val="none" w:sz="0" w:space="0" w:color="auto"/>
                                            <w:bottom w:val="none" w:sz="0" w:space="0" w:color="auto"/>
                                            <w:right w:val="none" w:sz="0" w:space="0" w:color="auto"/>
                                          </w:divBdr>
                                          <w:divsChild>
                                            <w:div w:id="366488505">
                                              <w:marLeft w:val="0"/>
                                              <w:marRight w:val="0"/>
                                              <w:marTop w:val="0"/>
                                              <w:marBottom w:val="0"/>
                                              <w:divBdr>
                                                <w:top w:val="single" w:sz="6" w:space="1" w:color="FFFFCC"/>
                                                <w:left w:val="single" w:sz="6" w:space="1" w:color="FFFFCC"/>
                                                <w:bottom w:val="single" w:sz="6" w:space="1" w:color="FFFFCC"/>
                                                <w:right w:val="single" w:sz="6" w:space="0" w:color="FFFFCC"/>
                                              </w:divBdr>
                                              <w:divsChild>
                                                <w:div w:id="1865165737">
                                                  <w:marLeft w:val="0"/>
                                                  <w:marRight w:val="0"/>
                                                  <w:marTop w:val="0"/>
                                                  <w:marBottom w:val="0"/>
                                                  <w:divBdr>
                                                    <w:top w:val="none" w:sz="0" w:space="0" w:color="auto"/>
                                                    <w:left w:val="none" w:sz="0" w:space="0" w:color="auto"/>
                                                    <w:bottom w:val="none" w:sz="0" w:space="0" w:color="auto"/>
                                                    <w:right w:val="none" w:sz="0" w:space="0" w:color="auto"/>
                                                  </w:divBdr>
                                                  <w:divsChild>
                                                    <w:div w:id="1523785413">
                                                      <w:marLeft w:val="0"/>
                                                      <w:marRight w:val="0"/>
                                                      <w:marTop w:val="0"/>
                                                      <w:marBottom w:val="0"/>
                                                      <w:divBdr>
                                                        <w:top w:val="none" w:sz="0" w:space="0" w:color="auto"/>
                                                        <w:left w:val="none" w:sz="0" w:space="0" w:color="auto"/>
                                                        <w:bottom w:val="none" w:sz="0" w:space="0" w:color="auto"/>
                                                        <w:right w:val="none" w:sz="0" w:space="0" w:color="auto"/>
                                                      </w:divBdr>
                                                      <w:divsChild>
                                                        <w:div w:id="501511272">
                                                          <w:marLeft w:val="0"/>
                                                          <w:marRight w:val="0"/>
                                                          <w:marTop w:val="0"/>
                                                          <w:marBottom w:val="0"/>
                                                          <w:divBdr>
                                                            <w:top w:val="none" w:sz="0" w:space="0" w:color="auto"/>
                                                            <w:left w:val="none" w:sz="0" w:space="0" w:color="auto"/>
                                                            <w:bottom w:val="none" w:sz="0" w:space="0" w:color="auto"/>
                                                            <w:right w:val="none" w:sz="0" w:space="0" w:color="auto"/>
                                                          </w:divBdr>
                                                          <w:divsChild>
                                                            <w:div w:id="2118863114">
                                                              <w:marLeft w:val="0"/>
                                                              <w:marRight w:val="0"/>
                                                              <w:marTop w:val="0"/>
                                                              <w:marBottom w:val="0"/>
                                                              <w:divBdr>
                                                                <w:top w:val="none" w:sz="0" w:space="0" w:color="auto"/>
                                                                <w:left w:val="none" w:sz="0" w:space="0" w:color="auto"/>
                                                                <w:bottom w:val="none" w:sz="0" w:space="0" w:color="auto"/>
                                                                <w:right w:val="none" w:sz="0" w:space="0" w:color="auto"/>
                                                              </w:divBdr>
                                                              <w:divsChild>
                                                                <w:div w:id="2036728822">
                                                                  <w:marLeft w:val="0"/>
                                                                  <w:marRight w:val="0"/>
                                                                  <w:marTop w:val="0"/>
                                                                  <w:marBottom w:val="0"/>
                                                                  <w:divBdr>
                                                                    <w:top w:val="none" w:sz="0" w:space="0" w:color="auto"/>
                                                                    <w:left w:val="none" w:sz="0" w:space="0" w:color="auto"/>
                                                                    <w:bottom w:val="none" w:sz="0" w:space="0" w:color="auto"/>
                                                                    <w:right w:val="none" w:sz="0" w:space="0" w:color="auto"/>
                                                                  </w:divBdr>
                                                                  <w:divsChild>
                                                                    <w:div w:id="2145077470">
                                                                      <w:marLeft w:val="0"/>
                                                                      <w:marRight w:val="0"/>
                                                                      <w:marTop w:val="0"/>
                                                                      <w:marBottom w:val="0"/>
                                                                      <w:divBdr>
                                                                        <w:top w:val="none" w:sz="0" w:space="0" w:color="auto"/>
                                                                        <w:left w:val="none" w:sz="0" w:space="0" w:color="auto"/>
                                                                        <w:bottom w:val="none" w:sz="0" w:space="0" w:color="auto"/>
                                                                        <w:right w:val="none" w:sz="0" w:space="0" w:color="auto"/>
                                                                      </w:divBdr>
                                                                      <w:divsChild>
                                                                        <w:div w:id="1198658625">
                                                                          <w:marLeft w:val="0"/>
                                                                          <w:marRight w:val="0"/>
                                                                          <w:marTop w:val="0"/>
                                                                          <w:marBottom w:val="0"/>
                                                                          <w:divBdr>
                                                                            <w:top w:val="none" w:sz="0" w:space="0" w:color="auto"/>
                                                                            <w:left w:val="none" w:sz="0" w:space="0" w:color="auto"/>
                                                                            <w:bottom w:val="none" w:sz="0" w:space="0" w:color="auto"/>
                                                                            <w:right w:val="none" w:sz="0" w:space="0" w:color="auto"/>
                                                                          </w:divBdr>
                                                                          <w:divsChild>
                                                                            <w:div w:id="840506035">
                                                                              <w:marLeft w:val="0"/>
                                                                              <w:marRight w:val="0"/>
                                                                              <w:marTop w:val="0"/>
                                                                              <w:marBottom w:val="0"/>
                                                                              <w:divBdr>
                                                                                <w:top w:val="none" w:sz="0" w:space="0" w:color="auto"/>
                                                                                <w:left w:val="none" w:sz="0" w:space="0" w:color="auto"/>
                                                                                <w:bottom w:val="none" w:sz="0" w:space="0" w:color="auto"/>
                                                                                <w:right w:val="none" w:sz="0" w:space="0" w:color="auto"/>
                                                                              </w:divBdr>
                                                                              <w:divsChild>
                                                                                <w:div w:id="341591129">
                                                                                  <w:marLeft w:val="0"/>
                                                                                  <w:marRight w:val="0"/>
                                                                                  <w:marTop w:val="0"/>
                                                                                  <w:marBottom w:val="0"/>
                                                                                  <w:divBdr>
                                                                                    <w:top w:val="none" w:sz="0" w:space="0" w:color="auto"/>
                                                                                    <w:left w:val="none" w:sz="0" w:space="0" w:color="auto"/>
                                                                                    <w:bottom w:val="none" w:sz="0" w:space="0" w:color="auto"/>
                                                                                    <w:right w:val="none" w:sz="0" w:space="0" w:color="auto"/>
                                                                                  </w:divBdr>
                                                                                  <w:divsChild>
                                                                                    <w:div w:id="451216735">
                                                                                      <w:marLeft w:val="0"/>
                                                                                      <w:marRight w:val="0"/>
                                                                                      <w:marTop w:val="0"/>
                                                                                      <w:marBottom w:val="0"/>
                                                                                      <w:divBdr>
                                                                                        <w:top w:val="none" w:sz="0" w:space="0" w:color="auto"/>
                                                                                        <w:left w:val="none" w:sz="0" w:space="0" w:color="auto"/>
                                                                                        <w:bottom w:val="none" w:sz="0" w:space="0" w:color="auto"/>
                                                                                        <w:right w:val="none" w:sz="0" w:space="0" w:color="auto"/>
                                                                                      </w:divBdr>
                                                                                      <w:divsChild>
                                                                                        <w:div w:id="1203009572">
                                                                                          <w:marLeft w:val="0"/>
                                                                                          <w:marRight w:val="54"/>
                                                                                          <w:marTop w:val="0"/>
                                                                                          <w:marBottom w:val="68"/>
                                                                                          <w:divBdr>
                                                                                            <w:top w:val="single" w:sz="2" w:space="0" w:color="EFEFEF"/>
                                                                                            <w:left w:val="single" w:sz="2" w:space="0" w:color="EFEFEF"/>
                                                                                            <w:bottom w:val="single" w:sz="2" w:space="0" w:color="E2E2E2"/>
                                                                                            <w:right w:val="single" w:sz="2" w:space="0" w:color="EFEFEF"/>
                                                                                          </w:divBdr>
                                                                                          <w:divsChild>
                                                                                            <w:div w:id="537864260">
                                                                                              <w:marLeft w:val="0"/>
                                                                                              <w:marRight w:val="0"/>
                                                                                              <w:marTop w:val="0"/>
                                                                                              <w:marBottom w:val="0"/>
                                                                                              <w:divBdr>
                                                                                                <w:top w:val="none" w:sz="0" w:space="0" w:color="auto"/>
                                                                                                <w:left w:val="none" w:sz="0" w:space="0" w:color="auto"/>
                                                                                                <w:bottom w:val="none" w:sz="0" w:space="0" w:color="auto"/>
                                                                                                <w:right w:val="none" w:sz="0" w:space="0" w:color="auto"/>
                                                                                              </w:divBdr>
                                                                                              <w:divsChild>
                                                                                                <w:div w:id="1605532568">
                                                                                                  <w:marLeft w:val="0"/>
                                                                                                  <w:marRight w:val="0"/>
                                                                                                  <w:marTop w:val="0"/>
                                                                                                  <w:marBottom w:val="0"/>
                                                                                                  <w:divBdr>
                                                                                                    <w:top w:val="none" w:sz="0" w:space="0" w:color="auto"/>
                                                                                                    <w:left w:val="none" w:sz="0" w:space="0" w:color="auto"/>
                                                                                                    <w:bottom w:val="none" w:sz="0" w:space="0" w:color="auto"/>
                                                                                                    <w:right w:val="none" w:sz="0" w:space="0" w:color="auto"/>
                                                                                                  </w:divBdr>
                                                                                                  <w:divsChild>
                                                                                                    <w:div w:id="376706195">
                                                                                                      <w:marLeft w:val="0"/>
                                                                                                      <w:marRight w:val="0"/>
                                                                                                      <w:marTop w:val="0"/>
                                                                                                      <w:marBottom w:val="0"/>
                                                                                                      <w:divBdr>
                                                                                                        <w:top w:val="none" w:sz="0" w:space="0" w:color="auto"/>
                                                                                                        <w:left w:val="none" w:sz="0" w:space="0" w:color="auto"/>
                                                                                                        <w:bottom w:val="none" w:sz="0" w:space="0" w:color="auto"/>
                                                                                                        <w:right w:val="none" w:sz="0" w:space="0" w:color="auto"/>
                                                                                                      </w:divBdr>
                                                                                                      <w:divsChild>
                                                                                                        <w:div w:id="1723286123">
                                                                                                          <w:marLeft w:val="0"/>
                                                                                                          <w:marRight w:val="0"/>
                                                                                                          <w:marTop w:val="0"/>
                                                                                                          <w:marBottom w:val="0"/>
                                                                                                          <w:divBdr>
                                                                                                            <w:top w:val="none" w:sz="0" w:space="0" w:color="auto"/>
                                                                                                            <w:left w:val="none" w:sz="0" w:space="0" w:color="auto"/>
                                                                                                            <w:bottom w:val="none" w:sz="0" w:space="0" w:color="auto"/>
                                                                                                            <w:right w:val="none" w:sz="0" w:space="0" w:color="auto"/>
                                                                                                          </w:divBdr>
                                                                                                          <w:divsChild>
                                                                                                            <w:div w:id="1955748743">
                                                                                                              <w:marLeft w:val="0"/>
                                                                                                              <w:marRight w:val="0"/>
                                                                                                              <w:marTop w:val="0"/>
                                                                                                              <w:marBottom w:val="0"/>
                                                                                                              <w:divBdr>
                                                                                                                <w:top w:val="single" w:sz="2" w:space="2" w:color="D8D8D8"/>
                                                                                                                <w:left w:val="single" w:sz="2" w:space="0" w:color="D8D8D8"/>
                                                                                                                <w:bottom w:val="single" w:sz="2" w:space="2" w:color="D8D8D8"/>
                                                                                                                <w:right w:val="single" w:sz="2" w:space="0" w:color="D8D8D8"/>
                                                                                                              </w:divBdr>
                                                                                                              <w:divsChild>
                                                                                                                <w:div w:id="696736384">
                                                                                                                  <w:marLeft w:val="102"/>
                                                                                                                  <w:marRight w:val="102"/>
                                                                                                                  <w:marTop w:val="34"/>
                                                                                                                  <w:marBottom w:val="34"/>
                                                                                                                  <w:divBdr>
                                                                                                                    <w:top w:val="none" w:sz="0" w:space="0" w:color="auto"/>
                                                                                                                    <w:left w:val="none" w:sz="0" w:space="0" w:color="auto"/>
                                                                                                                    <w:bottom w:val="none" w:sz="0" w:space="0" w:color="auto"/>
                                                                                                                    <w:right w:val="none" w:sz="0" w:space="0" w:color="auto"/>
                                                                                                                  </w:divBdr>
                                                                                                                  <w:divsChild>
                                                                                                                    <w:div w:id="1329403056">
                                                                                                                      <w:marLeft w:val="0"/>
                                                                                                                      <w:marRight w:val="0"/>
                                                                                                                      <w:marTop w:val="0"/>
                                                                                                                      <w:marBottom w:val="0"/>
                                                                                                                      <w:divBdr>
                                                                                                                        <w:top w:val="single" w:sz="2" w:space="0" w:color="auto"/>
                                                                                                                        <w:left w:val="single" w:sz="2" w:space="0" w:color="auto"/>
                                                                                                                        <w:bottom w:val="single" w:sz="2" w:space="0" w:color="auto"/>
                                                                                                                        <w:right w:val="single" w:sz="2" w:space="0" w:color="auto"/>
                                                                                                                      </w:divBdr>
                                                                                                                      <w:divsChild>
                                                                                                                        <w:div w:id="1999457397">
                                                                                                                          <w:marLeft w:val="0"/>
                                                                                                                          <w:marRight w:val="0"/>
                                                                                                                          <w:marTop w:val="0"/>
                                                                                                                          <w:marBottom w:val="0"/>
                                                                                                                          <w:divBdr>
                                                                                                                            <w:top w:val="none" w:sz="0" w:space="0" w:color="auto"/>
                                                                                                                            <w:left w:val="none" w:sz="0" w:space="0" w:color="auto"/>
                                                                                                                            <w:bottom w:val="none" w:sz="0" w:space="0" w:color="auto"/>
                                                                                                                            <w:right w:val="none" w:sz="0" w:space="0" w:color="auto"/>
                                                                                                                          </w:divBdr>
                                                                                                                          <w:divsChild>
                                                                                                                            <w:div w:id="1336691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108072">
                                                                                                                                  <w:marLeft w:val="0"/>
                                                                                                                                  <w:marRight w:val="0"/>
                                                                                                                                  <w:marTop w:val="0"/>
                                                                                                                                  <w:marBottom w:val="0"/>
                                                                                                                                  <w:divBdr>
                                                                                                                                    <w:top w:val="none" w:sz="0" w:space="0" w:color="auto"/>
                                                                                                                                    <w:left w:val="none" w:sz="0" w:space="0" w:color="auto"/>
                                                                                                                                    <w:bottom w:val="none" w:sz="0" w:space="0" w:color="auto"/>
                                                                                                                                    <w:right w:val="none" w:sz="0" w:space="0" w:color="auto"/>
                                                                                                                                  </w:divBdr>
                                                                                                                                  <w:divsChild>
                                                                                                                                    <w:div w:id="175316223">
                                                                                                                                      <w:marLeft w:val="0"/>
                                                                                                                                      <w:marRight w:val="0"/>
                                                                                                                                      <w:marTop w:val="0"/>
                                                                                                                                      <w:marBottom w:val="0"/>
                                                                                                                                      <w:divBdr>
                                                                                                                                        <w:top w:val="none" w:sz="0" w:space="0" w:color="auto"/>
                                                                                                                                        <w:left w:val="none" w:sz="0" w:space="0" w:color="auto"/>
                                                                                                                                        <w:bottom w:val="none" w:sz="0" w:space="0" w:color="auto"/>
                                                                                                                                        <w:right w:val="none" w:sz="0" w:space="0" w:color="auto"/>
                                                                                                                                      </w:divBdr>
                                                                                                                                      <w:divsChild>
                                                                                                                                        <w:div w:id="3613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22933">
      <w:bodyDiv w:val="1"/>
      <w:marLeft w:val="0"/>
      <w:marRight w:val="0"/>
      <w:marTop w:val="0"/>
      <w:marBottom w:val="0"/>
      <w:divBdr>
        <w:top w:val="none" w:sz="0" w:space="0" w:color="auto"/>
        <w:left w:val="none" w:sz="0" w:space="0" w:color="auto"/>
        <w:bottom w:val="none" w:sz="0" w:space="0" w:color="auto"/>
        <w:right w:val="none" w:sz="0" w:space="0" w:color="auto"/>
      </w:divBdr>
      <w:divsChild>
        <w:div w:id="1453209720">
          <w:marLeft w:val="0"/>
          <w:marRight w:val="0"/>
          <w:marTop w:val="0"/>
          <w:marBottom w:val="0"/>
          <w:divBdr>
            <w:top w:val="none" w:sz="0" w:space="0" w:color="auto"/>
            <w:left w:val="none" w:sz="0" w:space="0" w:color="auto"/>
            <w:bottom w:val="none" w:sz="0" w:space="0" w:color="auto"/>
            <w:right w:val="none" w:sz="0" w:space="0" w:color="auto"/>
          </w:divBdr>
          <w:divsChild>
            <w:div w:id="830175850">
              <w:marLeft w:val="0"/>
              <w:marRight w:val="0"/>
              <w:marTop w:val="0"/>
              <w:marBottom w:val="0"/>
              <w:divBdr>
                <w:top w:val="none" w:sz="0" w:space="0" w:color="auto"/>
                <w:left w:val="none" w:sz="0" w:space="0" w:color="auto"/>
                <w:bottom w:val="none" w:sz="0" w:space="0" w:color="auto"/>
                <w:right w:val="none" w:sz="0" w:space="0" w:color="auto"/>
              </w:divBdr>
              <w:divsChild>
                <w:div w:id="168106524">
                  <w:marLeft w:val="0"/>
                  <w:marRight w:val="0"/>
                  <w:marTop w:val="0"/>
                  <w:marBottom w:val="0"/>
                  <w:divBdr>
                    <w:top w:val="none" w:sz="0" w:space="0" w:color="auto"/>
                    <w:left w:val="none" w:sz="0" w:space="0" w:color="auto"/>
                    <w:bottom w:val="none" w:sz="0" w:space="0" w:color="auto"/>
                    <w:right w:val="none" w:sz="0" w:space="0" w:color="auto"/>
                  </w:divBdr>
                  <w:divsChild>
                    <w:div w:id="1055741384">
                      <w:marLeft w:val="0"/>
                      <w:marRight w:val="0"/>
                      <w:marTop w:val="0"/>
                      <w:marBottom w:val="0"/>
                      <w:divBdr>
                        <w:top w:val="none" w:sz="0" w:space="0" w:color="auto"/>
                        <w:left w:val="none" w:sz="0" w:space="0" w:color="auto"/>
                        <w:bottom w:val="none" w:sz="0" w:space="0" w:color="auto"/>
                        <w:right w:val="none" w:sz="0" w:space="0" w:color="auto"/>
                      </w:divBdr>
                      <w:divsChild>
                        <w:div w:id="251595498">
                          <w:marLeft w:val="0"/>
                          <w:marRight w:val="0"/>
                          <w:marTop w:val="0"/>
                          <w:marBottom w:val="0"/>
                          <w:divBdr>
                            <w:top w:val="none" w:sz="0" w:space="0" w:color="auto"/>
                            <w:left w:val="none" w:sz="0" w:space="0" w:color="auto"/>
                            <w:bottom w:val="none" w:sz="0" w:space="0" w:color="auto"/>
                            <w:right w:val="none" w:sz="0" w:space="0" w:color="auto"/>
                          </w:divBdr>
                          <w:divsChild>
                            <w:div w:id="315575445">
                              <w:marLeft w:val="0"/>
                              <w:marRight w:val="0"/>
                              <w:marTop w:val="0"/>
                              <w:marBottom w:val="0"/>
                              <w:divBdr>
                                <w:top w:val="none" w:sz="0" w:space="0" w:color="auto"/>
                                <w:left w:val="none" w:sz="0" w:space="0" w:color="auto"/>
                                <w:bottom w:val="none" w:sz="0" w:space="0" w:color="auto"/>
                                <w:right w:val="none" w:sz="0" w:space="0" w:color="auto"/>
                              </w:divBdr>
                              <w:divsChild>
                                <w:div w:id="634027794">
                                  <w:marLeft w:val="0"/>
                                  <w:marRight w:val="0"/>
                                  <w:marTop w:val="0"/>
                                  <w:marBottom w:val="0"/>
                                  <w:divBdr>
                                    <w:top w:val="none" w:sz="0" w:space="0" w:color="auto"/>
                                    <w:left w:val="none" w:sz="0" w:space="0" w:color="auto"/>
                                    <w:bottom w:val="none" w:sz="0" w:space="0" w:color="auto"/>
                                    <w:right w:val="none" w:sz="0" w:space="0" w:color="auto"/>
                                  </w:divBdr>
                                  <w:divsChild>
                                    <w:div w:id="1189489685">
                                      <w:marLeft w:val="0"/>
                                      <w:marRight w:val="0"/>
                                      <w:marTop w:val="0"/>
                                      <w:marBottom w:val="0"/>
                                      <w:divBdr>
                                        <w:top w:val="none" w:sz="0" w:space="0" w:color="auto"/>
                                        <w:left w:val="none" w:sz="0" w:space="0" w:color="auto"/>
                                        <w:bottom w:val="none" w:sz="0" w:space="0" w:color="auto"/>
                                        <w:right w:val="none" w:sz="0" w:space="0" w:color="auto"/>
                                      </w:divBdr>
                                      <w:divsChild>
                                        <w:div w:id="1112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file:///C:\Users\donna\Desktop\ryan.mcgillicuddy@tpwd.texas.gov" TargetMode="External"/><Relationship Id="rId18" Type="http://schemas.openxmlformats.org/officeDocument/2006/relationships/hyperlink" Target="https://sites.google.com/a/yantislakesidegardens.com/home/greenthumb" TargetMode="External"/><Relationship Id="rId26" Type="http://schemas.openxmlformats.org/officeDocument/2006/relationships/hyperlink" Target="http://www.yantislakesidegardens.com/lgs"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backbonevalleynursery.com/event/vegetable-gardening-1-soil-prep-andy-fox-farm-products/" TargetMode="External"/><Relationship Id="rId34" Type="http://schemas.openxmlformats.org/officeDocument/2006/relationships/hyperlink" Target="https://www.google.com/imgres?imgurl=http://www.sophorasecundiflora.com/pics/tml_9.jpg&amp;imgrefurl=http://www.sophorasecundiflora.com/&amp;h=480&amp;w=640&amp;tbnid=SLIO0Ii7gLxPZM:&amp;docid=2B4AfXF7NoGemM&amp;hl=en&amp;ei=f8bLVoDdPMvGmwGb1YTABg&amp;tbm=isch&amp;ved=0ahUKEwjAmPrs7YzLAhVL4yYKHZsqAWgQMwhBKA8wDw"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enontours.com/irish-culture/difference-between-a-shamrock-and-a-four-leaf-clover/" TargetMode="External"/><Relationship Id="rId17" Type="http://schemas.openxmlformats.org/officeDocument/2006/relationships/hyperlink" Target="http://www.backbonevalleynursery.com/events/list/" TargetMode="External"/><Relationship Id="rId25" Type="http://schemas.openxmlformats.org/officeDocument/2006/relationships/hyperlink" Target="http://www.yantislakesidegardens.com/mghome/mg-scholarship-program" TargetMode="External"/><Relationship Id="rId33" Type="http://schemas.openxmlformats.org/officeDocument/2006/relationships/image" Target="media/image9.jpeg"/><Relationship Id="rId38" Type="http://schemas.openxmlformats.org/officeDocument/2006/relationships/hyperlink" Target="https://www.google.com/imgres?imgurl=http://www.sierravistagrowers.net/sites/default/files/texas%20mountain%20laurel300.jpg&amp;imgrefurl=http://www.sierravistagrowers.net/trees/texas-mountain-laurel&amp;h=340&amp;w=300&amp;tbnid=VEIYEsXYen7y9M:&amp;docid=AIBYPr4ytS5SoM&amp;hl=en&amp;ei=f8bLVoDdPMvGmwGb1YTABg&amp;tbm=isch&amp;ved=0ahUKEwjAmPrs7YzLAhVL4yYKHZsqAWgQMwh0KDcwNw" TargetMode="External"/><Relationship Id="rId2" Type="http://schemas.openxmlformats.org/officeDocument/2006/relationships/numbering" Target="numbering.xml"/><Relationship Id="rId16" Type="http://schemas.openxmlformats.org/officeDocument/2006/relationships/hyperlink" Target="http://www.yantislakesidegardens.com/kingsland-garden-club" TargetMode="External"/><Relationship Id="rId20" Type="http://schemas.openxmlformats.org/officeDocument/2006/relationships/hyperlink" Target="http://www.backbonevalleynursery.com/event/tomato-growing-seminar-jessica/" TargetMode="External"/><Relationship Id="rId29" Type="http://schemas.openxmlformats.org/officeDocument/2006/relationships/image" Target="media/image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ites.google.com/a/yantislakesidegardens.com/home/npsot"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ccmgatx.org/txmg2016" TargetMode="External"/><Relationship Id="rId23" Type="http://schemas.openxmlformats.org/officeDocument/2006/relationships/hyperlink" Target="http://www.texasbluebirdsociety.org/2016event.php" TargetMode="External"/><Relationship Id="rId28" Type="http://schemas.openxmlformats.org/officeDocument/2006/relationships/hyperlink" Target="tel:830-456-4322" TargetMode="External"/><Relationship Id="rId36" Type="http://schemas.openxmlformats.org/officeDocument/2006/relationships/hyperlink" Target="https://www.google.com/search?hl=en&amp;authuser=0&amp;biw=611&amp;bih=490&amp;site=imghp&amp;tbm=isch&amp;q=texas+mountain+laurel+seeds&amp;revid=732696221&amp;sa=X&amp;ved=0ahUKEwjAmPrs7YzLAhVL4yYKHZsqAWgQ1QIIHw" TargetMode="External"/><Relationship Id="rId10" Type="http://schemas.openxmlformats.org/officeDocument/2006/relationships/image" Target="media/image3.png"/><Relationship Id="rId19" Type="http://schemas.openxmlformats.org/officeDocument/2006/relationships/hyperlink" Target="http://highlandlakesgardenclub.org/events"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deshowz.com/austin-spring-home-and-garden-show" TargetMode="External"/><Relationship Id="rId22" Type="http://schemas.openxmlformats.org/officeDocument/2006/relationships/hyperlink" Target="http://www.backbonevalleynursery.com/event/vegetable-gardening-2-planting-jessica/" TargetMode="External"/><Relationship Id="rId27" Type="http://schemas.openxmlformats.org/officeDocument/2006/relationships/hyperlink" Target="http://www.yantislakesidegardens.com/events" TargetMode="Externa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gif"/></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07ADD0-DE0F-47EA-BE2E-389B3B4B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Norris</dc:creator>
  <cp:lastModifiedBy>Donna Norris</cp:lastModifiedBy>
  <cp:revision>3</cp:revision>
  <dcterms:created xsi:type="dcterms:W3CDTF">2016-02-27T17:24:00Z</dcterms:created>
  <dcterms:modified xsi:type="dcterms:W3CDTF">2016-04-27T22:27:00Z</dcterms:modified>
</cp:coreProperties>
</file>